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1E0" w:firstRow="1" w:lastRow="1" w:firstColumn="1" w:lastColumn="1" w:noHBand="0" w:noVBand="0"/>
      </w:tblPr>
      <w:tblGrid>
        <w:gridCol w:w="4788"/>
        <w:gridCol w:w="6502"/>
      </w:tblGrid>
      <w:tr w:rsidR="000857C9" w:rsidRPr="000857C9" w:rsidTr="008E7E64">
        <w:trPr>
          <w:trHeight w:val="4053"/>
        </w:trPr>
        <w:tc>
          <w:tcPr>
            <w:tcW w:w="11252" w:type="dxa"/>
            <w:gridSpan w:val="2"/>
          </w:tcPr>
          <w:p w:rsidR="000857C9" w:rsidRPr="000857C9" w:rsidRDefault="000857C9" w:rsidP="000857C9">
            <w:pPr>
              <w:pStyle w:val="Ttulo"/>
              <w:rPr>
                <w:rFonts w:ascii="Arial" w:hAnsi="Arial" w:cs="Arial"/>
                <w:sz w:val="24"/>
                <w:szCs w:val="24"/>
              </w:rPr>
            </w:pPr>
            <w:r w:rsidRPr="000857C9">
              <w:rPr>
                <w:rFonts w:ascii="Arial" w:hAnsi="Arial" w:cs="Arial"/>
                <w:sz w:val="24"/>
                <w:szCs w:val="24"/>
              </w:rPr>
              <w:t xml:space="preserve"> </w:t>
            </w:r>
          </w:p>
          <w:p w:rsidR="000857C9" w:rsidRPr="000857C9" w:rsidRDefault="000857C9" w:rsidP="000857C9">
            <w:pPr>
              <w:pStyle w:val="Ttulo"/>
              <w:rPr>
                <w:rFonts w:ascii="Arial" w:hAnsi="Arial" w:cs="Arial"/>
                <w:sz w:val="24"/>
                <w:szCs w:val="24"/>
              </w:rPr>
            </w:pPr>
            <w:r w:rsidRPr="000857C9">
              <w:rPr>
                <w:rFonts w:ascii="Arial" w:hAnsi="Arial" w:cs="Arial"/>
                <w:sz w:val="24"/>
                <w:szCs w:val="24"/>
              </w:rPr>
              <w:t xml:space="preserve">TERMO DE CONSENTIMENTO LIVRE E ESCLARECIDO </w:t>
            </w:r>
          </w:p>
          <w:p w:rsidR="000857C9" w:rsidRPr="000857C9" w:rsidRDefault="000857C9" w:rsidP="000857C9">
            <w:pPr>
              <w:pStyle w:val="Ttulo"/>
              <w:rPr>
                <w:rFonts w:ascii="Arial" w:hAnsi="Arial" w:cs="Arial"/>
                <w:sz w:val="22"/>
                <w:szCs w:val="22"/>
              </w:rPr>
            </w:pPr>
            <w:r w:rsidRPr="000857C9">
              <w:rPr>
                <w:rFonts w:ascii="Arial" w:hAnsi="Arial" w:cs="Arial"/>
                <w:sz w:val="22"/>
                <w:szCs w:val="22"/>
              </w:rPr>
              <w:t>Serviço de Mastologia - Terapia Anticâncer de Mama</w:t>
            </w:r>
          </w:p>
          <w:p w:rsidR="000857C9" w:rsidRPr="000857C9" w:rsidRDefault="000857C9" w:rsidP="000857C9">
            <w:pPr>
              <w:pStyle w:val="NormalWeb"/>
              <w:jc w:val="both"/>
              <w:rPr>
                <w:rFonts w:ascii="Arial" w:hAnsi="Arial" w:cs="Arial"/>
                <w:sz w:val="21"/>
                <w:szCs w:val="21"/>
              </w:rPr>
            </w:pPr>
            <w:r w:rsidRPr="000857C9">
              <w:rPr>
                <w:rFonts w:ascii="Arial" w:hAnsi="Arial" w:cs="Arial"/>
                <w:sz w:val="21"/>
                <w:szCs w:val="21"/>
              </w:rPr>
              <w:t xml:space="preserve">Eu, abaixo assinado, autorizo o(a) Dr(a). </w:t>
            </w:r>
            <w:r w:rsidRPr="000857C9">
              <w:rPr>
                <w:rFonts w:ascii="Arial" w:hAnsi="Arial" w:cs="Arial"/>
                <w:sz w:val="21"/>
                <w:szCs w:val="21"/>
              </w:rPr>
              <w:fldChar w:fldCharType="begin">
                <w:ffData>
                  <w:name w:val="Texto29"/>
                  <w:enabled/>
                  <w:calcOnExit w:val="0"/>
                  <w:textInput/>
                </w:ffData>
              </w:fldChar>
            </w:r>
            <w:r w:rsidRPr="000857C9">
              <w:rPr>
                <w:rFonts w:ascii="Arial" w:hAnsi="Arial" w:cs="Arial"/>
                <w:sz w:val="21"/>
                <w:szCs w:val="21"/>
              </w:rPr>
              <w:instrText xml:space="preserve"> FORMTEXT </w:instrText>
            </w:r>
            <w:r w:rsidRPr="000857C9">
              <w:rPr>
                <w:rFonts w:ascii="Arial" w:hAnsi="Arial" w:cs="Arial"/>
                <w:sz w:val="21"/>
                <w:szCs w:val="21"/>
              </w:rPr>
            </w:r>
            <w:r w:rsidRPr="000857C9">
              <w:rPr>
                <w:rFonts w:ascii="Arial" w:hAnsi="Arial" w:cs="Arial"/>
                <w:sz w:val="21"/>
                <w:szCs w:val="21"/>
              </w:rPr>
              <w:fldChar w:fldCharType="separate"/>
            </w:r>
            <w:bookmarkStart w:id="0" w:name="_GoBack"/>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bookmarkEnd w:id="0"/>
            <w:r w:rsidRPr="000857C9">
              <w:rPr>
                <w:rFonts w:ascii="Arial" w:hAnsi="Arial" w:cs="Arial"/>
                <w:sz w:val="21"/>
                <w:szCs w:val="21"/>
              </w:rPr>
              <w:fldChar w:fldCharType="end"/>
            </w:r>
            <w:r w:rsidRPr="000857C9">
              <w:rPr>
                <w:rFonts w:ascii="Arial" w:hAnsi="Arial" w:cs="Arial"/>
                <w:sz w:val="21"/>
                <w:szCs w:val="21"/>
              </w:rPr>
              <w:t xml:space="preserve">, equipe médica e assistentes, do Serviço de Mastologia do Hospital de Clínicas de Porto Alegre, a realizarem a Terapia Anticâncer </w:t>
            </w:r>
            <w:r w:rsidRPr="000857C9">
              <w:rPr>
                <w:rFonts w:ascii="Arial" w:hAnsi="Arial" w:cs="Arial"/>
                <w:sz w:val="21"/>
                <w:szCs w:val="21"/>
              </w:rPr>
              <w:fldChar w:fldCharType="begin">
                <w:ffData>
                  <w:name w:val="Texto29"/>
                  <w:enabled/>
                  <w:calcOnExit w:val="0"/>
                  <w:textInput/>
                </w:ffData>
              </w:fldChar>
            </w:r>
            <w:r w:rsidRPr="000857C9">
              <w:rPr>
                <w:rFonts w:ascii="Arial" w:hAnsi="Arial" w:cs="Arial"/>
                <w:sz w:val="21"/>
                <w:szCs w:val="21"/>
              </w:rPr>
              <w:instrText xml:space="preserve"> FORMTEXT </w:instrText>
            </w:r>
            <w:r w:rsidRPr="000857C9">
              <w:rPr>
                <w:rFonts w:ascii="Arial" w:hAnsi="Arial" w:cs="Arial"/>
                <w:sz w:val="21"/>
                <w:szCs w:val="21"/>
              </w:rPr>
            </w:r>
            <w:r w:rsidRPr="000857C9">
              <w:rPr>
                <w:rFonts w:ascii="Arial" w:hAnsi="Arial" w:cs="Arial"/>
                <w:sz w:val="21"/>
                <w:szCs w:val="21"/>
              </w:rPr>
              <w:fldChar w:fldCharType="separate"/>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sz w:val="21"/>
                <w:szCs w:val="21"/>
              </w:rPr>
              <w:fldChar w:fldCharType="end"/>
            </w:r>
            <w:r w:rsidRPr="000857C9">
              <w:rPr>
                <w:rFonts w:ascii="Arial" w:hAnsi="Arial" w:cs="Arial"/>
                <w:sz w:val="21"/>
                <w:szCs w:val="21"/>
              </w:rPr>
              <w:t xml:space="preserve">,como forma de tratamento para o câncer de mama. O(a) médico(a) explicou-me de forma clara a natureza e os objetivos do tratamento e a possibilidade de não aceitar o tratamento proposto. Foi dada oportunidade de fazer perguntas e todas foram respondidas completa e satisfatoriamente.  </w:t>
            </w:r>
          </w:p>
          <w:p w:rsidR="000857C9" w:rsidRPr="000857C9" w:rsidRDefault="000857C9" w:rsidP="000857C9">
            <w:pPr>
              <w:pStyle w:val="NormalWeb"/>
              <w:jc w:val="both"/>
              <w:rPr>
                <w:rFonts w:ascii="Arial" w:hAnsi="Arial" w:cs="Arial"/>
                <w:sz w:val="21"/>
                <w:szCs w:val="21"/>
              </w:rPr>
            </w:pPr>
            <w:r w:rsidRPr="000857C9">
              <w:rPr>
                <w:rFonts w:ascii="Arial" w:hAnsi="Arial" w:cs="Arial"/>
                <w:sz w:val="21"/>
                <w:szCs w:val="21"/>
              </w:rPr>
              <w:t xml:space="preserve">Sei que este tratamento médico pode apresentar complicações, sendo que os seguintes possíveis riscos associados me foram esclarecidos: </w:t>
            </w:r>
          </w:p>
          <w:p w:rsidR="000857C9" w:rsidRPr="000857C9" w:rsidRDefault="000857C9" w:rsidP="000857C9">
            <w:pPr>
              <w:pStyle w:val="NormalWeb"/>
              <w:numPr>
                <w:ilvl w:val="0"/>
                <w:numId w:val="1"/>
              </w:numPr>
              <w:rPr>
                <w:rFonts w:ascii="Arial" w:hAnsi="Arial" w:cs="Arial"/>
                <w:sz w:val="21"/>
                <w:szCs w:val="21"/>
              </w:rPr>
            </w:pPr>
            <w:r w:rsidRPr="000857C9">
              <w:rPr>
                <w:rFonts w:ascii="Arial" w:hAnsi="Arial" w:cs="Arial"/>
                <w:sz w:val="21"/>
                <w:szCs w:val="21"/>
              </w:rPr>
              <w:t>Náusea/vômito; queda de cabelo (alopecia); feridas na boca e na garganta (mucosite).</w:t>
            </w:r>
          </w:p>
          <w:p w:rsidR="000857C9" w:rsidRPr="000857C9" w:rsidRDefault="000857C9" w:rsidP="000857C9">
            <w:pPr>
              <w:pStyle w:val="NormalWeb"/>
              <w:numPr>
                <w:ilvl w:val="0"/>
                <w:numId w:val="1"/>
              </w:numPr>
              <w:rPr>
                <w:rFonts w:ascii="Arial" w:hAnsi="Arial" w:cs="Arial"/>
                <w:sz w:val="21"/>
                <w:szCs w:val="21"/>
              </w:rPr>
            </w:pPr>
            <w:r w:rsidRPr="000857C9">
              <w:rPr>
                <w:rFonts w:ascii="Arial" w:hAnsi="Arial" w:cs="Arial"/>
                <w:sz w:val="21"/>
                <w:szCs w:val="21"/>
              </w:rPr>
              <w:t>Perda de apetite.</w:t>
            </w:r>
          </w:p>
          <w:p w:rsidR="000857C9" w:rsidRPr="000857C9" w:rsidRDefault="000857C9" w:rsidP="000857C9">
            <w:pPr>
              <w:pStyle w:val="NormalWeb"/>
              <w:numPr>
                <w:ilvl w:val="0"/>
                <w:numId w:val="1"/>
              </w:numPr>
              <w:jc w:val="both"/>
              <w:rPr>
                <w:rFonts w:ascii="Arial" w:hAnsi="Arial" w:cs="Arial"/>
                <w:sz w:val="21"/>
                <w:szCs w:val="21"/>
              </w:rPr>
            </w:pPr>
            <w:r w:rsidRPr="000857C9">
              <w:rPr>
                <w:rFonts w:ascii="Arial" w:hAnsi="Arial" w:cs="Arial"/>
                <w:sz w:val="21"/>
                <w:szCs w:val="21"/>
              </w:rPr>
              <w:t>Diminuição dos glóbulos brancos do sangue (leucopemia e neutropenia), podendo levar a um aumento do risco de infecções.</w:t>
            </w:r>
          </w:p>
          <w:p w:rsidR="000857C9" w:rsidRPr="000857C9" w:rsidRDefault="000857C9" w:rsidP="000857C9">
            <w:pPr>
              <w:pStyle w:val="NormalWeb"/>
              <w:numPr>
                <w:ilvl w:val="0"/>
                <w:numId w:val="1"/>
              </w:numPr>
              <w:jc w:val="both"/>
              <w:rPr>
                <w:rFonts w:ascii="Arial" w:hAnsi="Arial" w:cs="Arial"/>
                <w:sz w:val="21"/>
                <w:szCs w:val="21"/>
              </w:rPr>
            </w:pPr>
            <w:r w:rsidRPr="000857C9">
              <w:rPr>
                <w:rFonts w:ascii="Arial" w:hAnsi="Arial" w:cs="Arial"/>
                <w:sz w:val="21"/>
                <w:szCs w:val="21"/>
              </w:rPr>
              <w:t>Diminuição das plaquetas (plaquetopenia ou trombocitopenia), que são as células do sangue que iniciam a coagulação, o que pode aumentar o risco de sangramentos.</w:t>
            </w:r>
          </w:p>
          <w:p w:rsidR="000857C9" w:rsidRPr="000857C9" w:rsidRDefault="000857C9" w:rsidP="000857C9">
            <w:pPr>
              <w:pStyle w:val="NormalWeb"/>
              <w:numPr>
                <w:ilvl w:val="0"/>
                <w:numId w:val="1"/>
              </w:numPr>
              <w:jc w:val="both"/>
              <w:rPr>
                <w:rFonts w:ascii="Arial" w:hAnsi="Arial" w:cs="Arial"/>
                <w:sz w:val="21"/>
                <w:szCs w:val="21"/>
              </w:rPr>
            </w:pPr>
            <w:r w:rsidRPr="000857C9">
              <w:rPr>
                <w:rFonts w:ascii="Arial" w:hAnsi="Arial" w:cs="Arial"/>
                <w:sz w:val="21"/>
                <w:szCs w:val="21"/>
              </w:rPr>
              <w:t>Anemia que é a diminuição dos glóbulos vermelhos.</w:t>
            </w:r>
          </w:p>
          <w:p w:rsidR="000857C9" w:rsidRPr="000857C9" w:rsidRDefault="000857C9" w:rsidP="000857C9">
            <w:pPr>
              <w:pStyle w:val="NormalWeb"/>
              <w:numPr>
                <w:ilvl w:val="0"/>
                <w:numId w:val="1"/>
              </w:numPr>
              <w:jc w:val="both"/>
              <w:rPr>
                <w:rFonts w:ascii="Arial" w:hAnsi="Arial" w:cs="Arial"/>
                <w:sz w:val="21"/>
                <w:szCs w:val="21"/>
              </w:rPr>
            </w:pPr>
            <w:r w:rsidRPr="000857C9">
              <w:rPr>
                <w:rFonts w:ascii="Arial" w:hAnsi="Arial" w:cs="Arial"/>
                <w:sz w:val="21"/>
                <w:szCs w:val="21"/>
              </w:rPr>
              <w:t>Extravazamento de medicação pela veia ou catéter onde está sendo aplicada a medicação. Alguns agentes quimioterápicos são lesivos à pele e tecido celular subcutâneo, podendo levar a ulcerações e necessidade de correção com enxerto de pele.</w:t>
            </w:r>
          </w:p>
          <w:p w:rsidR="000857C9" w:rsidRPr="000857C9" w:rsidRDefault="000857C9" w:rsidP="000857C9">
            <w:pPr>
              <w:pStyle w:val="NormalWeb"/>
              <w:numPr>
                <w:ilvl w:val="0"/>
                <w:numId w:val="1"/>
              </w:numPr>
              <w:jc w:val="both"/>
              <w:rPr>
                <w:rFonts w:ascii="Arial" w:hAnsi="Arial" w:cs="Arial"/>
                <w:sz w:val="21"/>
                <w:szCs w:val="21"/>
              </w:rPr>
            </w:pPr>
            <w:r w:rsidRPr="000857C9">
              <w:rPr>
                <w:rFonts w:ascii="Arial" w:hAnsi="Arial" w:cs="Arial"/>
                <w:sz w:val="21"/>
                <w:szCs w:val="21"/>
              </w:rPr>
              <w:t>Necessidade, em alguns casos, de tratamentos de longa duração, como hormonioterapia, anticâncer. Neste caso os efeitos colaterais mais comuns são fenômenos tromboembólicos e aumento do risco de câncer de endométrio (útero).</w:t>
            </w:r>
          </w:p>
          <w:p w:rsidR="000857C9" w:rsidRPr="000857C9" w:rsidRDefault="000857C9" w:rsidP="000857C9">
            <w:pPr>
              <w:pStyle w:val="NormalWeb"/>
              <w:numPr>
                <w:ilvl w:val="0"/>
                <w:numId w:val="1"/>
              </w:numPr>
              <w:jc w:val="both"/>
              <w:rPr>
                <w:rFonts w:ascii="Arial" w:hAnsi="Arial" w:cs="Arial"/>
                <w:sz w:val="21"/>
                <w:szCs w:val="21"/>
              </w:rPr>
            </w:pPr>
            <w:r w:rsidRPr="000857C9">
              <w:rPr>
                <w:rFonts w:ascii="Arial" w:hAnsi="Arial" w:cs="Arial"/>
                <w:sz w:val="21"/>
                <w:szCs w:val="21"/>
              </w:rPr>
              <w:t xml:space="preserve">Necessidade de tratamentos específicos para controle/ prevenção de lesões ósseas, que também podem ser de longa duração. Neste caso os efeitos colaterais mais comuns são no metabolismo do cálcio e na função renal, além do risco de necrose de mandíbula. </w:t>
            </w:r>
          </w:p>
          <w:p w:rsidR="000857C9" w:rsidRPr="000857C9" w:rsidRDefault="000857C9" w:rsidP="000857C9">
            <w:pPr>
              <w:pStyle w:val="NormalWeb"/>
              <w:numPr>
                <w:ilvl w:val="0"/>
                <w:numId w:val="1"/>
              </w:numPr>
              <w:jc w:val="both"/>
              <w:rPr>
                <w:rFonts w:ascii="Arial" w:hAnsi="Arial" w:cs="Arial"/>
                <w:sz w:val="21"/>
                <w:szCs w:val="21"/>
              </w:rPr>
            </w:pPr>
            <w:r w:rsidRPr="000857C9">
              <w:rPr>
                <w:rFonts w:ascii="Arial" w:hAnsi="Arial" w:cs="Arial"/>
                <w:sz w:val="21"/>
                <w:szCs w:val="21"/>
              </w:rPr>
              <w:t>Necessidade eventual de imunoterapia de longa duração, específica para tipos especiais de câncer de mama, cujos efeitos colaterais mais importantes ocorrem sobre o coração, podendo levar a graus distintos de insuficiência cardíaca, que pode ser definitiva.</w:t>
            </w:r>
          </w:p>
          <w:p w:rsidR="000857C9" w:rsidRPr="000857C9" w:rsidRDefault="000857C9" w:rsidP="000857C9">
            <w:pPr>
              <w:pStyle w:val="NormalWeb"/>
              <w:numPr>
                <w:ilvl w:val="0"/>
                <w:numId w:val="1"/>
              </w:numPr>
              <w:jc w:val="both"/>
              <w:rPr>
                <w:rFonts w:ascii="Arial" w:hAnsi="Arial" w:cs="Arial"/>
                <w:sz w:val="21"/>
                <w:szCs w:val="21"/>
              </w:rPr>
            </w:pPr>
            <w:r w:rsidRPr="000857C9">
              <w:rPr>
                <w:rFonts w:ascii="Arial" w:hAnsi="Arial" w:cs="Arial"/>
                <w:sz w:val="21"/>
                <w:szCs w:val="21"/>
              </w:rPr>
              <w:t xml:space="preserve">Outros riscos (especificar quando pertinente) </w:t>
            </w:r>
            <w:r w:rsidRPr="000857C9">
              <w:rPr>
                <w:rFonts w:ascii="Arial" w:hAnsi="Arial" w:cs="Arial"/>
                <w:sz w:val="21"/>
                <w:szCs w:val="21"/>
              </w:rPr>
              <w:fldChar w:fldCharType="begin">
                <w:ffData>
                  <w:name w:val="Texto29"/>
                  <w:enabled/>
                  <w:calcOnExit w:val="0"/>
                  <w:textInput/>
                </w:ffData>
              </w:fldChar>
            </w:r>
            <w:r w:rsidRPr="000857C9">
              <w:rPr>
                <w:rFonts w:ascii="Arial" w:hAnsi="Arial" w:cs="Arial"/>
                <w:sz w:val="21"/>
                <w:szCs w:val="21"/>
              </w:rPr>
              <w:instrText xml:space="preserve"> FORMTEXT </w:instrText>
            </w:r>
            <w:r w:rsidRPr="000857C9">
              <w:rPr>
                <w:rFonts w:ascii="Arial" w:hAnsi="Arial" w:cs="Arial"/>
                <w:sz w:val="21"/>
                <w:szCs w:val="21"/>
              </w:rPr>
            </w:r>
            <w:r w:rsidRPr="000857C9">
              <w:rPr>
                <w:rFonts w:ascii="Arial" w:hAnsi="Arial" w:cs="Arial"/>
                <w:sz w:val="21"/>
                <w:szCs w:val="21"/>
              </w:rPr>
              <w:fldChar w:fldCharType="separate"/>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sz w:val="21"/>
                <w:szCs w:val="21"/>
              </w:rPr>
              <w:fldChar w:fldCharType="end"/>
            </w:r>
            <w:r w:rsidRPr="000857C9">
              <w:rPr>
                <w:rFonts w:ascii="Arial" w:hAnsi="Arial" w:cs="Arial"/>
                <w:sz w:val="21"/>
                <w:szCs w:val="21"/>
              </w:rPr>
              <w:t>.</w:t>
            </w:r>
          </w:p>
          <w:p w:rsidR="000857C9" w:rsidRPr="000857C9" w:rsidRDefault="000857C9" w:rsidP="000857C9">
            <w:pPr>
              <w:pStyle w:val="NormalWeb"/>
              <w:jc w:val="both"/>
              <w:rPr>
                <w:rFonts w:ascii="Arial" w:hAnsi="Arial" w:cs="Arial"/>
                <w:sz w:val="21"/>
                <w:szCs w:val="21"/>
              </w:rPr>
            </w:pPr>
            <w:r w:rsidRPr="000857C9">
              <w:rPr>
                <w:rFonts w:ascii="Arial" w:hAnsi="Arial" w:cs="Arial"/>
                <w:sz w:val="21"/>
                <w:szCs w:val="21"/>
              </w:rPr>
              <w:t>Estou ciente de que a lista anterior pode não incluir todos os riscos conhecidos ou possíveis de acontecer com estes tratamentos, mas é a lista de riscos mais comuns.</w:t>
            </w:r>
          </w:p>
          <w:p w:rsidR="000857C9" w:rsidRPr="000857C9" w:rsidRDefault="000857C9" w:rsidP="000857C9">
            <w:pPr>
              <w:pStyle w:val="NormalWeb"/>
              <w:jc w:val="both"/>
              <w:rPr>
                <w:rFonts w:ascii="Arial" w:hAnsi="Arial" w:cs="Arial"/>
                <w:sz w:val="21"/>
                <w:szCs w:val="21"/>
              </w:rPr>
            </w:pPr>
            <w:r w:rsidRPr="000857C9">
              <w:rPr>
                <w:rFonts w:ascii="Arial" w:hAnsi="Arial" w:cs="Arial"/>
                <w:sz w:val="21"/>
                <w:szCs w:val="21"/>
              </w:rPr>
              <w:t xml:space="preserve">Declaro, também, que a equipe médica esclareceu em linguagem acessível as alternativas de tratamento, bem como fui informada sobre os riscos e/ou benefícios de não realizar o tratamento proposto diante da natureza da(s) enfermidade(s) diagnosticada(s). Fui informada também que o tratamento poderá ser prolongado, necessitando várias sessões, associado ou não às outras formas aqui descritas. No momento farei a seguinte proposta de tratamento: </w:t>
            </w:r>
            <w:r w:rsidRPr="000857C9">
              <w:rPr>
                <w:rFonts w:ascii="Arial" w:hAnsi="Arial" w:cs="Arial"/>
                <w:sz w:val="21"/>
                <w:szCs w:val="21"/>
              </w:rPr>
              <w:fldChar w:fldCharType="begin">
                <w:ffData>
                  <w:name w:val="Texto29"/>
                  <w:enabled/>
                  <w:calcOnExit w:val="0"/>
                  <w:textInput/>
                </w:ffData>
              </w:fldChar>
            </w:r>
            <w:r w:rsidRPr="000857C9">
              <w:rPr>
                <w:rFonts w:ascii="Arial" w:hAnsi="Arial" w:cs="Arial"/>
                <w:sz w:val="21"/>
                <w:szCs w:val="21"/>
              </w:rPr>
              <w:instrText xml:space="preserve"> FORMTEXT </w:instrText>
            </w:r>
            <w:r w:rsidRPr="000857C9">
              <w:rPr>
                <w:rFonts w:ascii="Arial" w:hAnsi="Arial" w:cs="Arial"/>
                <w:sz w:val="21"/>
                <w:szCs w:val="21"/>
              </w:rPr>
            </w:r>
            <w:r w:rsidRPr="000857C9">
              <w:rPr>
                <w:rFonts w:ascii="Arial" w:hAnsi="Arial" w:cs="Arial"/>
                <w:sz w:val="21"/>
                <w:szCs w:val="21"/>
              </w:rPr>
              <w:fldChar w:fldCharType="separate"/>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sz w:val="21"/>
                <w:szCs w:val="21"/>
              </w:rPr>
              <w:fldChar w:fldCharType="end"/>
            </w:r>
            <w:r w:rsidRPr="000857C9">
              <w:rPr>
                <w:rFonts w:ascii="Arial" w:hAnsi="Arial" w:cs="Arial"/>
                <w:sz w:val="21"/>
                <w:szCs w:val="21"/>
              </w:rPr>
              <w:t>.</w:t>
            </w:r>
          </w:p>
          <w:p w:rsidR="000857C9" w:rsidRPr="000857C9" w:rsidRDefault="000857C9" w:rsidP="000857C9">
            <w:pPr>
              <w:pStyle w:val="NormalWeb"/>
              <w:jc w:val="both"/>
              <w:rPr>
                <w:rFonts w:ascii="Arial" w:hAnsi="Arial" w:cs="Arial"/>
                <w:sz w:val="21"/>
                <w:szCs w:val="21"/>
              </w:rPr>
            </w:pPr>
            <w:r w:rsidRPr="000857C9">
              <w:rPr>
                <w:rFonts w:ascii="Arial" w:hAnsi="Arial" w:cs="Arial"/>
                <w:sz w:val="21"/>
                <w:szCs w:val="21"/>
              </w:rPr>
              <w:t xml:space="preserve">Reconheço que durante a administração de quimioterápicos ou no período pós-quimioterapia, novas condições possam requerer procedimentos diferentes ou adicionais daqueles que foram descritos anteriormente neste </w:t>
            </w:r>
            <w:r w:rsidRPr="000857C9">
              <w:rPr>
                <w:rFonts w:ascii="Arial" w:hAnsi="Arial" w:cs="Arial"/>
                <w:bCs/>
                <w:sz w:val="21"/>
                <w:szCs w:val="21"/>
              </w:rPr>
              <w:t>consentimento,</w:t>
            </w:r>
            <w:r w:rsidRPr="000857C9">
              <w:rPr>
                <w:rFonts w:ascii="Arial" w:hAnsi="Arial" w:cs="Arial"/>
                <w:b/>
                <w:bCs/>
                <w:sz w:val="21"/>
                <w:szCs w:val="21"/>
              </w:rPr>
              <w:t xml:space="preserve"> </w:t>
            </w:r>
            <w:r w:rsidRPr="000857C9">
              <w:rPr>
                <w:rFonts w:ascii="Arial" w:hAnsi="Arial" w:cs="Arial"/>
                <w:bCs/>
                <w:sz w:val="21"/>
                <w:szCs w:val="21"/>
              </w:rPr>
              <w:t>incluindo transfusão de sangue ou seus componentes (hemoderivados)</w:t>
            </w:r>
            <w:r w:rsidRPr="000857C9">
              <w:rPr>
                <w:rFonts w:ascii="Arial" w:hAnsi="Arial" w:cs="Arial"/>
                <w:sz w:val="21"/>
                <w:szCs w:val="21"/>
              </w:rPr>
              <w:t xml:space="preserve">. Assim sendo, autorizo a equipe médica a executar esses atos e outros procedimentos que sejam considerados necessários e desejáveis. Esta autorização estende-se a todas as condições que necessitarem de tratamento e que não sejam do conhecimento do meu médico até o momento em que a terapia anticâncer for iniciada. </w:t>
            </w:r>
          </w:p>
          <w:p w:rsidR="000857C9" w:rsidRPr="000857C9" w:rsidRDefault="000857C9" w:rsidP="000857C9">
            <w:pPr>
              <w:pStyle w:val="NormalWeb"/>
              <w:jc w:val="both"/>
              <w:rPr>
                <w:rFonts w:ascii="Arial" w:hAnsi="Arial" w:cs="Arial"/>
                <w:sz w:val="21"/>
                <w:szCs w:val="21"/>
              </w:rPr>
            </w:pPr>
            <w:r w:rsidRPr="000857C9">
              <w:rPr>
                <w:rFonts w:ascii="Arial" w:hAnsi="Arial" w:cs="Arial"/>
                <w:sz w:val="21"/>
                <w:szCs w:val="21"/>
              </w:rPr>
              <w:t>Concordo com a administração dos medicamentos para prevenção de efeitos colaterais (especialmente pré-quimioterápicos) que sejam considerados necessários. Reconheço que sempre existem riscos para a vida e complicações com a aplicação de qualquer medicamento.</w:t>
            </w:r>
          </w:p>
          <w:p w:rsidR="000857C9" w:rsidRPr="000857C9" w:rsidRDefault="000857C9" w:rsidP="000857C9">
            <w:pPr>
              <w:pStyle w:val="NormalWeb"/>
              <w:jc w:val="both"/>
              <w:rPr>
                <w:rFonts w:ascii="Arial" w:hAnsi="Arial" w:cs="Arial"/>
                <w:sz w:val="21"/>
                <w:szCs w:val="21"/>
              </w:rPr>
            </w:pPr>
            <w:r w:rsidRPr="000857C9">
              <w:rPr>
                <w:rFonts w:ascii="Arial" w:hAnsi="Arial" w:cs="Arial"/>
                <w:sz w:val="21"/>
                <w:szCs w:val="21"/>
              </w:rPr>
              <w:t xml:space="preserve">Fui informado que outros medicamentos em uso, inclusive produtos homeopáticos e derivados de plantas (fitoterápicos), podem interferir no tratamento, particularmente fenitoína (Hidantal), warfarina (Marevan) e digoxina. Também fui informado(a) que tratamentos chamados de “medicina popular” podem interferir com meu tratamento e que não devo utilizá-los sem o devido conhecimento do meu médico. Estou consciente também de que durante todo o </w:t>
            </w:r>
            <w:r w:rsidRPr="000857C9">
              <w:rPr>
                <w:rFonts w:ascii="Arial" w:hAnsi="Arial" w:cs="Arial"/>
                <w:sz w:val="21"/>
                <w:szCs w:val="21"/>
              </w:rPr>
              <w:lastRenderedPageBreak/>
              <w:t xml:space="preserve">período em que estiver em tratamento ou sob cuidados de controle do câncer de mama deverei usar métodos para prevenir a gravidez sem uso de anticoncepção hormonal. Neste período estão indicados contraceptivos de barreira, DIU, ligadura de trompas (ou vasectomia do parceiro). Deverei também evitar a amamentação exceto quando formalmente liberado pela equipe médica. </w:t>
            </w:r>
          </w:p>
          <w:p w:rsidR="000857C9" w:rsidRPr="000857C9" w:rsidRDefault="000857C9" w:rsidP="000857C9">
            <w:pPr>
              <w:pStyle w:val="NormalWeb"/>
              <w:jc w:val="both"/>
              <w:rPr>
                <w:rFonts w:ascii="Arial" w:hAnsi="Arial" w:cs="Arial"/>
                <w:sz w:val="21"/>
                <w:szCs w:val="21"/>
              </w:rPr>
            </w:pPr>
            <w:r w:rsidRPr="000857C9">
              <w:rPr>
                <w:rFonts w:ascii="Arial" w:hAnsi="Arial" w:cs="Arial"/>
                <w:sz w:val="21"/>
                <w:szCs w:val="21"/>
              </w:rPr>
              <w:t>Autorizo igualmente que imagens de exames complementares, como mamografia e ressonância, entre outras, possam ser utilizadas para fins científicos, como apresentação de casos a acadêmicos ou residentes e apresentações em eventos médicos, sendo garantido o anonimato e a confidencialidade dos dados. Da mesma forma estou ciente que profissionais devidamente qualificados, nas funções de auditores, peritos médicos oficiais, avaliadores em programas de acreditação ou servidores públicos exercendo atividades regulatórias poderão ter acesso aos dados do prontuário, mantendo o compromisso de sigilo destas informações.</w:t>
            </w:r>
          </w:p>
          <w:p w:rsidR="000857C9" w:rsidRPr="000857C9" w:rsidRDefault="000857C9" w:rsidP="000857C9">
            <w:pPr>
              <w:pStyle w:val="NormalWeb"/>
              <w:jc w:val="both"/>
              <w:rPr>
                <w:rFonts w:ascii="Arial" w:hAnsi="Arial" w:cs="Arial"/>
                <w:sz w:val="21"/>
                <w:szCs w:val="21"/>
              </w:rPr>
            </w:pPr>
            <w:r w:rsidRPr="000857C9">
              <w:rPr>
                <w:rFonts w:ascii="Arial" w:hAnsi="Arial" w:cs="Arial"/>
                <w:sz w:val="21"/>
                <w:szCs w:val="21"/>
              </w:rPr>
              <w:t>Estou ciente que o tratamento não se limita ao aqui previsto, sendo que deverei retornar ao consultório/hospital nos dias determinados pela equipe médica, bem como informá-la imediatamente sobre possíveis alterações/problemas que porventura possam surgir.</w:t>
            </w:r>
          </w:p>
          <w:p w:rsidR="000857C9" w:rsidRPr="000857C9" w:rsidRDefault="000857C9" w:rsidP="000857C9">
            <w:pPr>
              <w:jc w:val="center"/>
              <w:rPr>
                <w:rFonts w:ascii="Arial" w:hAnsi="Arial" w:cs="Arial"/>
                <w:noProof/>
                <w:sz w:val="21"/>
                <w:szCs w:val="21"/>
              </w:rPr>
            </w:pPr>
            <w:r w:rsidRPr="000857C9">
              <w:rPr>
                <w:rFonts w:ascii="Arial" w:hAnsi="Arial" w:cs="Arial"/>
                <w:noProof/>
                <w:sz w:val="21"/>
                <w:szCs w:val="21"/>
              </w:rPr>
              <w:t>CONCLUSÃO</w:t>
            </w:r>
          </w:p>
          <w:p w:rsidR="000857C9" w:rsidRPr="000857C9" w:rsidRDefault="000857C9" w:rsidP="000857C9">
            <w:pPr>
              <w:pStyle w:val="Recuodecorpodetexto2"/>
              <w:spacing w:line="240" w:lineRule="auto"/>
              <w:ind w:firstLine="0"/>
              <w:rPr>
                <w:rFonts w:cs="Arial"/>
                <w:noProof/>
                <w:sz w:val="21"/>
                <w:szCs w:val="21"/>
              </w:rPr>
            </w:pPr>
          </w:p>
          <w:p w:rsidR="000857C9" w:rsidRPr="000857C9" w:rsidRDefault="000857C9" w:rsidP="000857C9">
            <w:pPr>
              <w:pStyle w:val="Recuodecorpodetexto2"/>
              <w:spacing w:line="240" w:lineRule="auto"/>
              <w:ind w:firstLine="0"/>
              <w:rPr>
                <w:rFonts w:cs="Arial"/>
                <w:sz w:val="21"/>
                <w:szCs w:val="21"/>
              </w:rPr>
            </w:pPr>
            <w:r w:rsidRPr="000857C9">
              <w:rPr>
                <w:rFonts w:cs="Arial"/>
                <w:noProof/>
                <w:sz w:val="21"/>
                <w:szCs w:val="21"/>
              </w:rPr>
              <w:t>Diante do exposto, declaro estar de pleno acordo com o que consta neste documento e ciente de que a obrigação do médico é utilizar todos os meios conhecidos na medicina, e disponíveis no local onde se realiza o tratamento, na busca da saúde do paciente. Fico ciente de que eventuais resultados adversos podem ocorrer mesmo com os melhores cuidados técnicos aplicados. Assim, decidi</w:t>
            </w:r>
            <w:r w:rsidRPr="000857C9">
              <w:rPr>
                <w:rFonts w:cs="Arial"/>
                <w:sz w:val="21"/>
                <w:szCs w:val="21"/>
              </w:rPr>
              <w:t xml:space="preserve"> conjuntamente com a equipe médica do Hospital de Clínicas de Porto Alegre, que o tratamento proposto acima é a melhor indicação neste momento para o meu quadro clínico. </w:t>
            </w:r>
          </w:p>
          <w:p w:rsidR="000857C9" w:rsidRPr="000857C9" w:rsidRDefault="000857C9" w:rsidP="000857C9">
            <w:pPr>
              <w:pStyle w:val="NormalWeb"/>
              <w:jc w:val="both"/>
              <w:rPr>
                <w:rFonts w:ascii="Arial" w:hAnsi="Arial" w:cs="Arial"/>
                <w:sz w:val="21"/>
                <w:szCs w:val="21"/>
              </w:rPr>
            </w:pPr>
            <w:r w:rsidRPr="000857C9">
              <w:rPr>
                <w:rFonts w:ascii="Arial" w:hAnsi="Arial" w:cs="Arial"/>
                <w:sz w:val="21"/>
                <w:szCs w:val="21"/>
              </w:rPr>
              <w:t xml:space="preserve">Certifico que este formulário me foi explicado, que o li ou que o mesmo foi lido para mim e que entendi o seu conteúdo. </w:t>
            </w:r>
          </w:p>
          <w:p w:rsidR="00C10C7B" w:rsidRDefault="00C10C7B" w:rsidP="00C10C7B">
            <w:pPr>
              <w:pStyle w:val="NormalWeb"/>
              <w:tabs>
                <w:tab w:val="left" w:pos="0"/>
              </w:tabs>
              <w:spacing w:before="0" w:beforeAutospacing="0" w:after="0" w:afterAutospacing="0"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Data: </w:t>
            </w:r>
            <w:r>
              <w:rPr>
                <w:rFonts w:ascii="Arial" w:hAnsi="Arial" w:cs="Arial"/>
                <w:color w:val="000000" w:themeColor="text1"/>
                <w:sz w:val="22"/>
                <w:szCs w:val="22"/>
              </w:rPr>
              <w:fldChar w:fldCharType="begin">
                <w:ffData>
                  <w:name w:val="Texto28"/>
                  <w:enabled/>
                  <w:calcOnExit w:val="0"/>
                  <w:textInput/>
                </w:ffData>
              </w:fldChar>
            </w:r>
            <w:r>
              <w:rPr>
                <w:rFonts w:ascii="Arial" w:hAnsi="Arial" w:cs="Arial"/>
                <w:color w:val="000000" w:themeColor="text1"/>
                <w:sz w:val="22"/>
                <w:szCs w:val="22"/>
              </w:rPr>
              <w:instrText xml:space="preserve"> FORMTEXT </w:instrText>
            </w:r>
            <w:r>
              <w:rPr>
                <w:rFonts w:ascii="Arial" w:hAnsi="Arial" w:cs="Arial"/>
                <w:color w:val="000000" w:themeColor="text1"/>
                <w:sz w:val="22"/>
                <w:szCs w:val="22"/>
              </w:rPr>
            </w:r>
            <w:r>
              <w:rPr>
                <w:rFonts w:ascii="Arial" w:hAnsi="Arial" w:cs="Arial"/>
                <w:color w:val="000000" w:themeColor="text1"/>
                <w:sz w:val="22"/>
                <w:szCs w:val="22"/>
              </w:rPr>
              <w:fldChar w:fldCharType="separate"/>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color w:val="000000" w:themeColor="text1"/>
                <w:sz w:val="22"/>
                <w:szCs w:val="22"/>
              </w:rPr>
              <w:fldChar w:fldCharType="end"/>
            </w:r>
            <w:r>
              <w:rPr>
                <w:rFonts w:ascii="Arial" w:hAnsi="Arial" w:cs="Arial"/>
                <w:color w:val="000000" w:themeColor="text1"/>
                <w:sz w:val="22"/>
                <w:szCs w:val="22"/>
              </w:rPr>
              <w:t>/</w:t>
            </w:r>
            <w:r>
              <w:rPr>
                <w:rFonts w:ascii="Arial" w:hAnsi="Arial" w:cs="Arial"/>
                <w:color w:val="000000" w:themeColor="text1"/>
                <w:sz w:val="22"/>
                <w:szCs w:val="22"/>
              </w:rPr>
              <w:fldChar w:fldCharType="begin">
                <w:ffData>
                  <w:name w:val="Texto18"/>
                  <w:enabled/>
                  <w:calcOnExit w:val="0"/>
                  <w:textInput/>
                </w:ffData>
              </w:fldChar>
            </w:r>
            <w:r>
              <w:rPr>
                <w:rFonts w:ascii="Arial" w:hAnsi="Arial" w:cs="Arial"/>
                <w:color w:val="000000" w:themeColor="text1"/>
                <w:sz w:val="22"/>
                <w:szCs w:val="22"/>
              </w:rPr>
              <w:instrText xml:space="preserve"> FORMTEXT </w:instrText>
            </w:r>
            <w:r>
              <w:rPr>
                <w:rFonts w:ascii="Arial" w:hAnsi="Arial" w:cs="Arial"/>
                <w:color w:val="000000" w:themeColor="text1"/>
                <w:sz w:val="22"/>
                <w:szCs w:val="22"/>
              </w:rPr>
            </w:r>
            <w:r>
              <w:rPr>
                <w:rFonts w:ascii="Arial" w:hAnsi="Arial" w:cs="Arial"/>
                <w:color w:val="000000" w:themeColor="text1"/>
                <w:sz w:val="22"/>
                <w:szCs w:val="22"/>
              </w:rPr>
              <w:fldChar w:fldCharType="separate"/>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color w:val="000000" w:themeColor="text1"/>
                <w:sz w:val="22"/>
                <w:szCs w:val="22"/>
              </w:rPr>
              <w:fldChar w:fldCharType="end"/>
            </w:r>
            <w:r>
              <w:rPr>
                <w:rFonts w:ascii="Arial" w:hAnsi="Arial" w:cs="Arial"/>
                <w:color w:val="000000" w:themeColor="text1"/>
                <w:sz w:val="22"/>
                <w:szCs w:val="22"/>
              </w:rPr>
              <w:t>/</w:t>
            </w:r>
            <w:r>
              <w:rPr>
                <w:rFonts w:ascii="Arial" w:hAnsi="Arial" w:cs="Arial"/>
                <w:color w:val="000000" w:themeColor="text1"/>
                <w:sz w:val="22"/>
                <w:szCs w:val="22"/>
              </w:rPr>
              <w:fldChar w:fldCharType="begin">
                <w:ffData>
                  <w:name w:val="Texto19"/>
                  <w:enabled/>
                  <w:calcOnExit w:val="0"/>
                  <w:textInput/>
                </w:ffData>
              </w:fldChar>
            </w:r>
            <w:r>
              <w:rPr>
                <w:rFonts w:ascii="Arial" w:hAnsi="Arial" w:cs="Arial"/>
                <w:color w:val="000000" w:themeColor="text1"/>
                <w:sz w:val="22"/>
                <w:szCs w:val="22"/>
              </w:rPr>
              <w:instrText xml:space="preserve"> FORMTEXT </w:instrText>
            </w:r>
            <w:r>
              <w:rPr>
                <w:rFonts w:ascii="Arial" w:hAnsi="Arial" w:cs="Arial"/>
                <w:color w:val="000000" w:themeColor="text1"/>
                <w:sz w:val="22"/>
                <w:szCs w:val="22"/>
              </w:rPr>
            </w:r>
            <w:r>
              <w:rPr>
                <w:rFonts w:ascii="Arial" w:hAnsi="Arial" w:cs="Arial"/>
                <w:color w:val="000000" w:themeColor="text1"/>
                <w:sz w:val="22"/>
                <w:szCs w:val="22"/>
              </w:rPr>
              <w:fldChar w:fldCharType="separate"/>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color w:val="000000" w:themeColor="text1"/>
                <w:sz w:val="22"/>
                <w:szCs w:val="22"/>
              </w:rPr>
              <w:fldChar w:fldCharType="end"/>
            </w:r>
            <w:r>
              <w:rPr>
                <w:rFonts w:ascii="Arial" w:hAnsi="Arial" w:cs="Arial"/>
                <w:color w:val="000000" w:themeColor="text1"/>
                <w:sz w:val="22"/>
                <w:szCs w:val="22"/>
              </w:rPr>
              <w:t>.     </w:t>
            </w:r>
          </w:p>
          <w:p w:rsidR="00C10C7B" w:rsidRDefault="00C10C7B" w:rsidP="00C10C7B">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Nome (em letra de forma) do paciente ou responsável: </w:t>
            </w:r>
            <w:r>
              <w:rPr>
                <w:rFonts w:ascii="Arial" w:hAnsi="Arial" w:cs="Arial"/>
                <w:color w:val="000000" w:themeColor="text1"/>
                <w:sz w:val="22"/>
                <w:szCs w:val="22"/>
              </w:rPr>
              <w:fldChar w:fldCharType="begin">
                <w:ffData>
                  <w:name w:val="Texto40"/>
                  <w:enabled/>
                  <w:calcOnExit w:val="0"/>
                  <w:textInput/>
                </w:ffData>
              </w:fldChar>
            </w:r>
            <w:r>
              <w:rPr>
                <w:rFonts w:ascii="Arial" w:hAnsi="Arial" w:cs="Arial"/>
                <w:color w:val="000000" w:themeColor="text1"/>
                <w:sz w:val="22"/>
                <w:szCs w:val="22"/>
              </w:rPr>
              <w:instrText xml:space="preserve"> FORMTEXT </w:instrText>
            </w:r>
            <w:r>
              <w:rPr>
                <w:rFonts w:ascii="Arial" w:hAnsi="Arial" w:cs="Arial"/>
                <w:color w:val="000000" w:themeColor="text1"/>
                <w:sz w:val="22"/>
                <w:szCs w:val="22"/>
              </w:rPr>
            </w:r>
            <w:r>
              <w:rPr>
                <w:rFonts w:ascii="Arial" w:hAnsi="Arial" w:cs="Arial"/>
                <w:color w:val="000000" w:themeColor="text1"/>
                <w:sz w:val="22"/>
                <w:szCs w:val="22"/>
              </w:rPr>
              <w:fldChar w:fldCharType="separate"/>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color w:val="000000" w:themeColor="text1"/>
                <w:sz w:val="22"/>
                <w:szCs w:val="22"/>
              </w:rPr>
              <w:fldChar w:fldCharType="end"/>
            </w:r>
            <w:r>
              <w:rPr>
                <w:rFonts w:ascii="Arial" w:hAnsi="Arial" w:cs="Arial"/>
                <w:color w:val="000000" w:themeColor="text1"/>
                <w:sz w:val="22"/>
                <w:szCs w:val="22"/>
              </w:rPr>
              <w:t>      </w:t>
            </w:r>
          </w:p>
          <w:p w:rsidR="00C10C7B" w:rsidRDefault="00C10C7B" w:rsidP="00C10C7B">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Pr>
                <w:rFonts w:ascii="Arial" w:hAnsi="Arial" w:cs="Arial"/>
                <w:color w:val="000000" w:themeColor="text1"/>
                <w:sz w:val="22"/>
                <w:szCs w:val="22"/>
              </w:rPr>
              <w:t> </w:t>
            </w:r>
          </w:p>
          <w:p w:rsidR="00C10C7B" w:rsidRDefault="00C10C7B" w:rsidP="00C10C7B">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Pr>
                <w:rFonts w:ascii="Arial" w:hAnsi="Arial" w:cs="Arial"/>
                <w:color w:val="000000" w:themeColor="text1"/>
                <w:sz w:val="22"/>
                <w:szCs w:val="22"/>
              </w:rPr>
              <w:t>Assinatura do paciente ou responsável:_________________________________________________</w:t>
            </w:r>
          </w:p>
          <w:p w:rsidR="00C10C7B" w:rsidRDefault="00C10C7B" w:rsidP="00C10C7B">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Pr>
                <w:rFonts w:ascii="Arial" w:hAnsi="Arial" w:cs="Arial"/>
                <w:color w:val="000000" w:themeColor="text1"/>
                <w:sz w:val="22"/>
                <w:szCs w:val="22"/>
              </w:rPr>
              <w:t> </w:t>
            </w:r>
          </w:p>
          <w:p w:rsidR="00C10C7B" w:rsidRDefault="00C10C7B" w:rsidP="00C10C7B">
            <w:pPr>
              <w:pStyle w:val="NormalWeb"/>
              <w:shd w:val="clear" w:color="auto" w:fill="FFFFFF"/>
              <w:spacing w:before="40" w:beforeAutospacing="0" w:after="40" w:afterAutospacing="0" w:line="240" w:lineRule="atLeast"/>
              <w:jc w:val="both"/>
              <w:rPr>
                <w:rFonts w:ascii="Arial" w:hAnsi="Arial" w:cs="Arial"/>
                <w:b/>
                <w:bCs/>
                <w:color w:val="000000" w:themeColor="text1"/>
                <w:sz w:val="22"/>
                <w:szCs w:val="22"/>
              </w:rPr>
            </w:pPr>
            <w:r>
              <w:rPr>
                <w:rFonts w:ascii="Arial" w:hAnsi="Arial" w:cs="Arial"/>
                <w:color w:val="000000" w:themeColor="text1"/>
                <w:sz w:val="22"/>
                <w:szCs w:val="22"/>
              </w:rPr>
              <w:t xml:space="preserve">Grau de parentesco do responsável: </w:t>
            </w:r>
            <w:r>
              <w:rPr>
                <w:rFonts w:ascii="Arial" w:hAnsi="Arial" w:cs="Arial"/>
                <w:color w:val="000000" w:themeColor="text1"/>
                <w:sz w:val="22"/>
                <w:szCs w:val="22"/>
              </w:rPr>
              <w:fldChar w:fldCharType="begin">
                <w:ffData>
                  <w:name w:val="Texto40"/>
                  <w:enabled/>
                  <w:calcOnExit w:val="0"/>
                  <w:textInput/>
                </w:ffData>
              </w:fldChar>
            </w:r>
            <w:r>
              <w:rPr>
                <w:rFonts w:ascii="Arial" w:hAnsi="Arial" w:cs="Arial"/>
                <w:color w:val="000000" w:themeColor="text1"/>
                <w:sz w:val="22"/>
                <w:szCs w:val="22"/>
              </w:rPr>
              <w:instrText xml:space="preserve"> FORMTEXT </w:instrText>
            </w:r>
            <w:r>
              <w:rPr>
                <w:rFonts w:ascii="Arial" w:hAnsi="Arial" w:cs="Arial"/>
                <w:color w:val="000000" w:themeColor="text1"/>
                <w:sz w:val="22"/>
                <w:szCs w:val="22"/>
              </w:rPr>
            </w:r>
            <w:r>
              <w:rPr>
                <w:rFonts w:ascii="Arial" w:hAnsi="Arial" w:cs="Arial"/>
                <w:color w:val="000000" w:themeColor="text1"/>
                <w:sz w:val="22"/>
                <w:szCs w:val="22"/>
              </w:rPr>
              <w:fldChar w:fldCharType="separate"/>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noProof/>
                <w:color w:val="000000" w:themeColor="text1"/>
                <w:sz w:val="22"/>
                <w:szCs w:val="22"/>
              </w:rPr>
              <w:t> </w:t>
            </w:r>
            <w:r>
              <w:rPr>
                <w:rFonts w:ascii="Arial" w:hAnsi="Arial" w:cs="Arial"/>
                <w:color w:val="000000" w:themeColor="text1"/>
                <w:sz w:val="22"/>
                <w:szCs w:val="22"/>
              </w:rPr>
              <w:fldChar w:fldCharType="end"/>
            </w:r>
            <w:r>
              <w:rPr>
                <w:rFonts w:ascii="Arial" w:hAnsi="Arial" w:cs="Arial"/>
                <w:color w:val="000000" w:themeColor="text1"/>
                <w:sz w:val="22"/>
                <w:szCs w:val="22"/>
              </w:rPr>
              <w:t> </w:t>
            </w:r>
            <w:r>
              <w:rPr>
                <w:rFonts w:ascii="Arial" w:hAnsi="Arial" w:cs="Arial"/>
                <w:b/>
                <w:bCs/>
                <w:color w:val="000000" w:themeColor="text1"/>
                <w:sz w:val="22"/>
                <w:szCs w:val="22"/>
              </w:rPr>
              <w:t>     </w:t>
            </w:r>
          </w:p>
          <w:p w:rsidR="00C10C7B" w:rsidRDefault="00C10C7B" w:rsidP="00C10C7B">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Pr>
                <w:rFonts w:ascii="Arial" w:hAnsi="Arial" w:cs="Arial"/>
                <w:color w:val="000000" w:themeColor="text1"/>
                <w:sz w:val="22"/>
                <w:szCs w:val="22"/>
              </w:rPr>
              <w:t> </w:t>
            </w:r>
          </w:p>
          <w:p w:rsidR="00C10C7B" w:rsidRDefault="00C10C7B" w:rsidP="00C10C7B">
            <w:pPr>
              <w:pStyle w:val="NormalWeb"/>
              <w:shd w:val="clear" w:color="auto" w:fill="FFFFFF"/>
              <w:spacing w:before="40" w:beforeAutospacing="0" w:after="40" w:afterAutospacing="0" w:line="240" w:lineRule="atLeast"/>
              <w:jc w:val="both"/>
              <w:rPr>
                <w:rFonts w:ascii="Arial" w:hAnsi="Arial" w:cs="Arial"/>
                <w:color w:val="000000" w:themeColor="text1"/>
                <w:sz w:val="22"/>
                <w:szCs w:val="22"/>
              </w:rPr>
            </w:pPr>
            <w:r>
              <w:rPr>
                <w:rFonts w:ascii="Arial" w:hAnsi="Arial" w:cs="Arial"/>
                <w:color w:val="000000" w:themeColor="text1"/>
                <w:sz w:val="22"/>
                <w:szCs w:val="22"/>
              </w:rPr>
              <w:t>Assinatura e CRM do médico:________________________________________________________</w:t>
            </w:r>
          </w:p>
          <w:p w:rsidR="000857C9" w:rsidRPr="000857C9" w:rsidRDefault="000857C9" w:rsidP="000857C9">
            <w:pPr>
              <w:pStyle w:val="NormalWeb"/>
              <w:jc w:val="both"/>
              <w:rPr>
                <w:rFonts w:ascii="Arial" w:hAnsi="Arial" w:cs="Arial"/>
                <w:sz w:val="21"/>
                <w:szCs w:val="21"/>
              </w:rPr>
            </w:pPr>
            <w:r w:rsidRPr="000857C9">
              <w:rPr>
                <w:rFonts w:ascii="Arial" w:hAnsi="Arial" w:cs="Arial"/>
                <w:sz w:val="21"/>
                <w:szCs w:val="21"/>
              </w:rPr>
              <w:t xml:space="preserve">Apesar de seu médico poder dar-lhe todas as informações necessárias e aconselhar-lhe, você deve participar do processo de decisão sobre o tratamento e ter sua parcela de responsabilidade pela conduta adotada. Este formulário atesta sua aceitação do tratamento recomendado pelo seu médico. </w:t>
            </w:r>
          </w:p>
          <w:p w:rsidR="0015141D" w:rsidRPr="000857C9" w:rsidRDefault="000857C9" w:rsidP="000857C9">
            <w:pPr>
              <w:pStyle w:val="NormalWeb"/>
              <w:jc w:val="both"/>
              <w:rPr>
                <w:rFonts w:ascii="Arial" w:hAnsi="Arial" w:cs="Arial"/>
                <w:bCs/>
                <w:sz w:val="17"/>
                <w:szCs w:val="17"/>
              </w:rPr>
            </w:pPr>
            <w:r w:rsidRPr="000857C9">
              <w:rPr>
                <w:rFonts w:ascii="Arial" w:hAnsi="Arial" w:cs="Arial"/>
                <w:bCs/>
                <w:sz w:val="21"/>
                <w:szCs w:val="21"/>
              </w:rPr>
              <w:t xml:space="preserve">O médico deverá registrar a obtenção deste consentimento no Prontuário do Paciente, no item evolução. </w:t>
            </w:r>
            <w:r w:rsidR="00A6129C" w:rsidRPr="000857C9">
              <w:rPr>
                <w:rFonts w:ascii="Arial" w:hAnsi="Arial" w:cs="Arial"/>
                <w:bCs/>
                <w:sz w:val="17"/>
                <w:szCs w:val="17"/>
              </w:rPr>
              <w:t xml:space="preserve"> </w:t>
            </w:r>
          </w:p>
        </w:tc>
      </w:tr>
      <w:tr w:rsidR="000857C9" w:rsidRPr="000857C9" w:rsidTr="00683514">
        <w:trPr>
          <w:trHeight w:val="1549"/>
        </w:trPr>
        <w:tc>
          <w:tcPr>
            <w:tcW w:w="4788" w:type="dxa"/>
          </w:tcPr>
          <w:p w:rsidR="00683514" w:rsidRPr="000857C9" w:rsidRDefault="00BC35C4" w:rsidP="00683514">
            <w:pPr>
              <w:spacing w:before="80"/>
              <w:jc w:val="center"/>
            </w:pPr>
            <w:r w:rsidRPr="000857C9">
              <w:rPr>
                <w:noProof/>
              </w:rPr>
              <w:lastRenderedPageBreak/>
              <w:drawing>
                <wp:inline distT="0" distB="0" distL="0" distR="0" wp14:anchorId="312FF6D5" wp14:editId="181D0819">
                  <wp:extent cx="1504950" cy="523875"/>
                  <wp:effectExtent l="0" t="0" r="0" b="9525"/>
                  <wp:docPr id="1" name="Imagem 1" descr="POA 11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 11 P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523875"/>
                          </a:xfrm>
                          <a:prstGeom prst="rect">
                            <a:avLst/>
                          </a:prstGeom>
                          <a:noFill/>
                          <a:ln>
                            <a:noFill/>
                          </a:ln>
                        </pic:spPr>
                      </pic:pic>
                    </a:graphicData>
                  </a:graphic>
                </wp:inline>
              </w:drawing>
            </w:r>
          </w:p>
          <w:p w:rsidR="0042230C" w:rsidRPr="000857C9" w:rsidRDefault="00683514" w:rsidP="00151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sz w:val="22"/>
                <w:szCs w:val="22"/>
              </w:rPr>
            </w:pPr>
            <w:r w:rsidRPr="000857C9">
              <w:rPr>
                <w:rFonts w:ascii="Arial" w:hAnsi="Arial" w:cs="Arial"/>
                <w:b/>
                <w:bCs/>
              </w:rPr>
              <w:t xml:space="preserve">TERMO DE CONSENTIMENTO </w:t>
            </w:r>
            <w:r w:rsidR="00CB2393" w:rsidRPr="000857C9">
              <w:rPr>
                <w:rFonts w:ascii="Arial" w:hAnsi="Arial" w:cs="Arial"/>
                <w:b/>
                <w:bCs/>
              </w:rPr>
              <w:br/>
              <w:t>LIVRE E ESCLARECIDO</w:t>
            </w:r>
            <w:r w:rsidRPr="000857C9">
              <w:rPr>
                <w:rFonts w:ascii="Arial" w:hAnsi="Arial" w:cs="Arial"/>
                <w:b/>
                <w:bCs/>
                <w:sz w:val="22"/>
                <w:szCs w:val="22"/>
              </w:rPr>
              <w:br/>
            </w:r>
            <w:r w:rsidR="00992151" w:rsidRPr="000857C9">
              <w:rPr>
                <w:rFonts w:ascii="Arial" w:hAnsi="Arial" w:cs="Arial"/>
                <w:b/>
                <w:bCs/>
                <w:sz w:val="22"/>
                <w:szCs w:val="22"/>
              </w:rPr>
              <w:t xml:space="preserve">Serviço de </w:t>
            </w:r>
            <w:r w:rsidR="004309CF" w:rsidRPr="000857C9">
              <w:rPr>
                <w:rFonts w:ascii="Arial" w:hAnsi="Arial" w:cs="Arial"/>
                <w:b/>
                <w:bCs/>
                <w:sz w:val="22"/>
                <w:szCs w:val="22"/>
              </w:rPr>
              <w:t>Mastologia</w:t>
            </w:r>
          </w:p>
          <w:p w:rsidR="0015141D" w:rsidRPr="000857C9" w:rsidRDefault="00A248E9" w:rsidP="00083B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spacing w:before="80"/>
              <w:jc w:val="center"/>
              <w:rPr>
                <w:rFonts w:ascii="Arial" w:hAnsi="Arial" w:cs="Arial"/>
                <w:b/>
                <w:bCs/>
              </w:rPr>
            </w:pPr>
            <w:r w:rsidRPr="000857C9">
              <w:rPr>
                <w:rFonts w:ascii="Arial" w:hAnsi="Arial" w:cs="Arial"/>
                <w:b/>
                <w:bCs/>
              </w:rPr>
              <w:t>TERAPIA ANTICÂNCER DE MAMA</w:t>
            </w:r>
          </w:p>
        </w:tc>
        <w:tc>
          <w:tcPr>
            <w:tcW w:w="6502" w:type="dxa"/>
          </w:tcPr>
          <w:p w:rsidR="00683514" w:rsidRPr="000857C9" w:rsidRDefault="00683514" w:rsidP="00683514">
            <w:pPr>
              <w:spacing w:before="120"/>
              <w:rPr>
                <w:rFonts w:ascii="Arial" w:hAnsi="Arial" w:cs="Arial"/>
                <w:sz w:val="21"/>
                <w:szCs w:val="21"/>
              </w:rPr>
            </w:pPr>
            <w:r w:rsidRPr="000857C9">
              <w:rPr>
                <w:rFonts w:ascii="Arial" w:hAnsi="Arial" w:cs="Arial"/>
                <w:sz w:val="21"/>
                <w:szCs w:val="21"/>
              </w:rPr>
              <w:t xml:space="preserve">Nome do Paciente: </w:t>
            </w:r>
            <w:r w:rsidRPr="000857C9">
              <w:rPr>
                <w:rFonts w:ascii="Arial" w:hAnsi="Arial" w:cs="Arial"/>
                <w:sz w:val="21"/>
                <w:szCs w:val="21"/>
              </w:rPr>
              <w:fldChar w:fldCharType="begin">
                <w:ffData>
                  <w:name w:val="Texto10"/>
                  <w:enabled/>
                  <w:calcOnExit w:val="0"/>
                  <w:textInput/>
                </w:ffData>
              </w:fldChar>
            </w:r>
            <w:bookmarkStart w:id="1" w:name="Texto10"/>
            <w:r w:rsidRPr="000857C9">
              <w:rPr>
                <w:rFonts w:ascii="Arial" w:hAnsi="Arial" w:cs="Arial"/>
                <w:sz w:val="21"/>
                <w:szCs w:val="21"/>
              </w:rPr>
              <w:instrText xml:space="preserve"> FORMTEXT </w:instrText>
            </w:r>
            <w:r w:rsidRPr="000857C9">
              <w:rPr>
                <w:rFonts w:ascii="Arial" w:hAnsi="Arial" w:cs="Arial"/>
                <w:sz w:val="21"/>
                <w:szCs w:val="21"/>
              </w:rPr>
            </w:r>
            <w:r w:rsidRPr="000857C9">
              <w:rPr>
                <w:rFonts w:ascii="Arial" w:hAnsi="Arial" w:cs="Arial"/>
                <w:sz w:val="21"/>
                <w:szCs w:val="21"/>
              </w:rPr>
              <w:fldChar w:fldCharType="separate"/>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sz w:val="21"/>
                <w:szCs w:val="21"/>
              </w:rPr>
              <w:fldChar w:fldCharType="end"/>
            </w:r>
            <w:bookmarkEnd w:id="1"/>
          </w:p>
          <w:p w:rsidR="00683514" w:rsidRPr="000857C9" w:rsidRDefault="00683514" w:rsidP="00683514">
            <w:pPr>
              <w:spacing w:before="120"/>
              <w:rPr>
                <w:rFonts w:ascii="Arial" w:hAnsi="Arial" w:cs="Arial"/>
                <w:sz w:val="21"/>
                <w:szCs w:val="21"/>
              </w:rPr>
            </w:pPr>
            <w:r w:rsidRPr="000857C9">
              <w:rPr>
                <w:rFonts w:ascii="Arial" w:hAnsi="Arial" w:cs="Arial"/>
                <w:sz w:val="21"/>
                <w:szCs w:val="21"/>
              </w:rPr>
              <w:t xml:space="preserve">Nº do Registro: </w:t>
            </w:r>
            <w:r w:rsidRPr="000857C9">
              <w:rPr>
                <w:rFonts w:ascii="Arial" w:hAnsi="Arial" w:cs="Arial"/>
                <w:sz w:val="21"/>
                <w:szCs w:val="21"/>
              </w:rPr>
              <w:fldChar w:fldCharType="begin">
                <w:ffData>
                  <w:name w:val="Texto11"/>
                  <w:enabled/>
                  <w:calcOnExit w:val="0"/>
                  <w:textInput/>
                </w:ffData>
              </w:fldChar>
            </w:r>
            <w:bookmarkStart w:id="2" w:name="Texto11"/>
            <w:r w:rsidRPr="000857C9">
              <w:rPr>
                <w:rFonts w:ascii="Arial" w:hAnsi="Arial" w:cs="Arial"/>
                <w:sz w:val="21"/>
                <w:szCs w:val="21"/>
              </w:rPr>
              <w:instrText xml:space="preserve"> FORMTEXT </w:instrText>
            </w:r>
            <w:r w:rsidRPr="000857C9">
              <w:rPr>
                <w:rFonts w:ascii="Arial" w:hAnsi="Arial" w:cs="Arial"/>
                <w:sz w:val="21"/>
                <w:szCs w:val="21"/>
              </w:rPr>
            </w:r>
            <w:r w:rsidRPr="000857C9">
              <w:rPr>
                <w:rFonts w:ascii="Arial" w:hAnsi="Arial" w:cs="Arial"/>
                <w:sz w:val="21"/>
                <w:szCs w:val="21"/>
              </w:rPr>
              <w:fldChar w:fldCharType="separate"/>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noProof/>
                <w:sz w:val="21"/>
                <w:szCs w:val="21"/>
              </w:rPr>
              <w:t> </w:t>
            </w:r>
            <w:r w:rsidRPr="000857C9">
              <w:rPr>
                <w:rFonts w:ascii="Arial" w:hAnsi="Arial" w:cs="Arial"/>
                <w:sz w:val="21"/>
                <w:szCs w:val="21"/>
              </w:rPr>
              <w:fldChar w:fldCharType="end"/>
            </w:r>
            <w:bookmarkEnd w:id="2"/>
          </w:p>
        </w:tc>
      </w:tr>
    </w:tbl>
    <w:p w:rsidR="00683514" w:rsidRPr="000857C9" w:rsidRDefault="00A6129C">
      <w:r w:rsidRPr="000857C9">
        <w:rPr>
          <w:rFonts w:ascii="Arial" w:hAnsi="Arial" w:cs="Arial"/>
          <w:b/>
          <w:bCs/>
          <w:sz w:val="12"/>
          <w:szCs w:val="12"/>
        </w:rPr>
        <w:t>MED-3</w:t>
      </w:r>
      <w:r w:rsidR="00413DAB" w:rsidRPr="000857C9">
        <w:rPr>
          <w:rFonts w:ascii="Arial" w:hAnsi="Arial" w:cs="Arial"/>
          <w:b/>
          <w:bCs/>
          <w:sz w:val="12"/>
          <w:szCs w:val="12"/>
        </w:rPr>
        <w:t>6</w:t>
      </w:r>
      <w:r w:rsidR="00A248E9" w:rsidRPr="000857C9">
        <w:rPr>
          <w:rFonts w:ascii="Arial" w:hAnsi="Arial" w:cs="Arial"/>
          <w:b/>
          <w:bCs/>
          <w:sz w:val="12"/>
          <w:szCs w:val="12"/>
        </w:rPr>
        <w:t>7</w:t>
      </w:r>
      <w:r w:rsidR="00992151" w:rsidRPr="000857C9">
        <w:rPr>
          <w:rFonts w:ascii="Arial" w:hAnsi="Arial" w:cs="Arial"/>
          <w:b/>
          <w:bCs/>
          <w:sz w:val="12"/>
          <w:szCs w:val="12"/>
        </w:rPr>
        <w:t xml:space="preserve"> </w:t>
      </w:r>
      <w:r w:rsidRPr="000857C9">
        <w:rPr>
          <w:rFonts w:ascii="Arial" w:hAnsi="Arial" w:cs="Arial"/>
          <w:b/>
          <w:bCs/>
          <w:sz w:val="12"/>
          <w:szCs w:val="12"/>
        </w:rPr>
        <w:t xml:space="preserve">– </w:t>
      </w:r>
      <w:r w:rsidR="00487DDF" w:rsidRPr="000857C9">
        <w:rPr>
          <w:rFonts w:ascii="Arial" w:hAnsi="Arial" w:cs="Arial"/>
          <w:b/>
          <w:bCs/>
          <w:sz w:val="12"/>
          <w:szCs w:val="12"/>
        </w:rPr>
        <w:t xml:space="preserve">gráfica hcpa – </w:t>
      </w:r>
      <w:r w:rsidR="000857C9" w:rsidRPr="000857C9">
        <w:rPr>
          <w:rFonts w:ascii="Arial" w:hAnsi="Arial" w:cs="Arial"/>
          <w:b/>
          <w:bCs/>
          <w:sz w:val="12"/>
          <w:szCs w:val="12"/>
        </w:rPr>
        <w:t>mar23</w:t>
      </w:r>
    </w:p>
    <w:sectPr w:rsidR="00683514" w:rsidRPr="000857C9" w:rsidSect="00683514">
      <w:footerReference w:type="default" r:id="rId9"/>
      <w:pgSz w:w="11906" w:h="16838"/>
      <w:pgMar w:top="1134" w:right="397" w:bottom="39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E2" w:rsidRDefault="00A567E2" w:rsidP="00020285">
      <w:r>
        <w:separator/>
      </w:r>
    </w:p>
  </w:endnote>
  <w:endnote w:type="continuationSeparator" w:id="0">
    <w:p w:rsidR="00A567E2" w:rsidRDefault="00A567E2" w:rsidP="0002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134277"/>
      <w:docPartObj>
        <w:docPartGallery w:val="Page Numbers (Bottom of Page)"/>
        <w:docPartUnique/>
      </w:docPartObj>
    </w:sdtPr>
    <w:sdtEndPr/>
    <w:sdtContent>
      <w:p w:rsidR="00020285" w:rsidRDefault="00020285">
        <w:pPr>
          <w:pStyle w:val="Rodap"/>
          <w:jc w:val="center"/>
        </w:pPr>
        <w:r>
          <w:fldChar w:fldCharType="begin"/>
        </w:r>
        <w:r>
          <w:instrText>PAGE   \* MERGEFORMAT</w:instrText>
        </w:r>
        <w:r>
          <w:fldChar w:fldCharType="separate"/>
        </w:r>
        <w:r w:rsidR="00D86256">
          <w:rPr>
            <w:noProof/>
          </w:rPr>
          <w:t>1</w:t>
        </w:r>
        <w:r>
          <w:fldChar w:fldCharType="end"/>
        </w:r>
      </w:p>
    </w:sdtContent>
  </w:sdt>
  <w:p w:rsidR="00020285" w:rsidRDefault="0002028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E2" w:rsidRDefault="00A567E2" w:rsidP="00020285">
      <w:r>
        <w:separator/>
      </w:r>
    </w:p>
  </w:footnote>
  <w:footnote w:type="continuationSeparator" w:id="0">
    <w:p w:rsidR="00A567E2" w:rsidRDefault="00A567E2" w:rsidP="000202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362B4"/>
    <w:multiLevelType w:val="hybridMultilevel"/>
    <w:tmpl w:val="16E6F3A0"/>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32DD0C8A"/>
    <w:multiLevelType w:val="hybridMultilevel"/>
    <w:tmpl w:val="7442A196"/>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48F06DE0"/>
    <w:multiLevelType w:val="hybridMultilevel"/>
    <w:tmpl w:val="69DE0026"/>
    <w:lvl w:ilvl="0" w:tplc="4D18106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850"/>
        </w:tabs>
        <w:ind w:left="1850" w:hanging="360"/>
      </w:pPr>
    </w:lvl>
    <w:lvl w:ilvl="2" w:tplc="0416001B" w:tentative="1">
      <w:start w:val="1"/>
      <w:numFmt w:val="lowerRoman"/>
      <w:lvlText w:val="%3."/>
      <w:lvlJc w:val="right"/>
      <w:pPr>
        <w:tabs>
          <w:tab w:val="num" w:pos="2570"/>
        </w:tabs>
        <w:ind w:left="2570" w:hanging="180"/>
      </w:pPr>
    </w:lvl>
    <w:lvl w:ilvl="3" w:tplc="0416000F" w:tentative="1">
      <w:start w:val="1"/>
      <w:numFmt w:val="decimal"/>
      <w:lvlText w:val="%4."/>
      <w:lvlJc w:val="left"/>
      <w:pPr>
        <w:tabs>
          <w:tab w:val="num" w:pos="3290"/>
        </w:tabs>
        <w:ind w:left="3290" w:hanging="360"/>
      </w:pPr>
    </w:lvl>
    <w:lvl w:ilvl="4" w:tplc="04160019" w:tentative="1">
      <w:start w:val="1"/>
      <w:numFmt w:val="lowerLetter"/>
      <w:lvlText w:val="%5."/>
      <w:lvlJc w:val="left"/>
      <w:pPr>
        <w:tabs>
          <w:tab w:val="num" w:pos="4010"/>
        </w:tabs>
        <w:ind w:left="4010" w:hanging="360"/>
      </w:pPr>
    </w:lvl>
    <w:lvl w:ilvl="5" w:tplc="0416001B" w:tentative="1">
      <w:start w:val="1"/>
      <w:numFmt w:val="lowerRoman"/>
      <w:lvlText w:val="%6."/>
      <w:lvlJc w:val="right"/>
      <w:pPr>
        <w:tabs>
          <w:tab w:val="num" w:pos="4730"/>
        </w:tabs>
        <w:ind w:left="4730" w:hanging="180"/>
      </w:pPr>
    </w:lvl>
    <w:lvl w:ilvl="6" w:tplc="0416000F" w:tentative="1">
      <w:start w:val="1"/>
      <w:numFmt w:val="decimal"/>
      <w:lvlText w:val="%7."/>
      <w:lvlJc w:val="left"/>
      <w:pPr>
        <w:tabs>
          <w:tab w:val="num" w:pos="5450"/>
        </w:tabs>
        <w:ind w:left="5450" w:hanging="360"/>
      </w:pPr>
    </w:lvl>
    <w:lvl w:ilvl="7" w:tplc="04160019" w:tentative="1">
      <w:start w:val="1"/>
      <w:numFmt w:val="lowerLetter"/>
      <w:lvlText w:val="%8."/>
      <w:lvlJc w:val="left"/>
      <w:pPr>
        <w:tabs>
          <w:tab w:val="num" w:pos="6170"/>
        </w:tabs>
        <w:ind w:left="6170" w:hanging="360"/>
      </w:pPr>
    </w:lvl>
    <w:lvl w:ilvl="8" w:tplc="0416001B" w:tentative="1">
      <w:start w:val="1"/>
      <w:numFmt w:val="lowerRoman"/>
      <w:lvlText w:val="%9."/>
      <w:lvlJc w:val="right"/>
      <w:pPr>
        <w:tabs>
          <w:tab w:val="num" w:pos="6890"/>
        </w:tabs>
        <w:ind w:left="6890" w:hanging="180"/>
      </w:pPr>
    </w:lvl>
  </w:abstractNum>
  <w:abstractNum w:abstractNumId="3">
    <w:nsid w:val="60766868"/>
    <w:multiLevelType w:val="hybridMultilevel"/>
    <w:tmpl w:val="448C0B6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
    <w:nsid w:val="6A8423D4"/>
    <w:multiLevelType w:val="hybridMultilevel"/>
    <w:tmpl w:val="858272AE"/>
    <w:lvl w:ilvl="0" w:tplc="0416000F">
      <w:start w:val="1"/>
      <w:numFmt w:val="decimal"/>
      <w:lvlText w:val="%1."/>
      <w:lvlJc w:val="left"/>
      <w:pPr>
        <w:tabs>
          <w:tab w:val="num" w:pos="1490"/>
        </w:tabs>
        <w:ind w:left="1490" w:hanging="360"/>
      </w:pPr>
    </w:lvl>
    <w:lvl w:ilvl="1" w:tplc="04160019" w:tentative="1">
      <w:start w:val="1"/>
      <w:numFmt w:val="lowerLetter"/>
      <w:lvlText w:val="%2."/>
      <w:lvlJc w:val="left"/>
      <w:pPr>
        <w:tabs>
          <w:tab w:val="num" w:pos="2210"/>
        </w:tabs>
        <w:ind w:left="2210" w:hanging="360"/>
      </w:pPr>
    </w:lvl>
    <w:lvl w:ilvl="2" w:tplc="0416001B" w:tentative="1">
      <w:start w:val="1"/>
      <w:numFmt w:val="lowerRoman"/>
      <w:lvlText w:val="%3."/>
      <w:lvlJc w:val="right"/>
      <w:pPr>
        <w:tabs>
          <w:tab w:val="num" w:pos="2930"/>
        </w:tabs>
        <w:ind w:left="2930" w:hanging="180"/>
      </w:pPr>
    </w:lvl>
    <w:lvl w:ilvl="3" w:tplc="0416000F" w:tentative="1">
      <w:start w:val="1"/>
      <w:numFmt w:val="decimal"/>
      <w:lvlText w:val="%4."/>
      <w:lvlJc w:val="left"/>
      <w:pPr>
        <w:tabs>
          <w:tab w:val="num" w:pos="3650"/>
        </w:tabs>
        <w:ind w:left="3650" w:hanging="360"/>
      </w:pPr>
    </w:lvl>
    <w:lvl w:ilvl="4" w:tplc="04160019" w:tentative="1">
      <w:start w:val="1"/>
      <w:numFmt w:val="lowerLetter"/>
      <w:lvlText w:val="%5."/>
      <w:lvlJc w:val="left"/>
      <w:pPr>
        <w:tabs>
          <w:tab w:val="num" w:pos="4370"/>
        </w:tabs>
        <w:ind w:left="4370" w:hanging="360"/>
      </w:pPr>
    </w:lvl>
    <w:lvl w:ilvl="5" w:tplc="0416001B" w:tentative="1">
      <w:start w:val="1"/>
      <w:numFmt w:val="lowerRoman"/>
      <w:lvlText w:val="%6."/>
      <w:lvlJc w:val="right"/>
      <w:pPr>
        <w:tabs>
          <w:tab w:val="num" w:pos="5090"/>
        </w:tabs>
        <w:ind w:left="5090" w:hanging="180"/>
      </w:pPr>
    </w:lvl>
    <w:lvl w:ilvl="6" w:tplc="0416000F" w:tentative="1">
      <w:start w:val="1"/>
      <w:numFmt w:val="decimal"/>
      <w:lvlText w:val="%7."/>
      <w:lvlJc w:val="left"/>
      <w:pPr>
        <w:tabs>
          <w:tab w:val="num" w:pos="5810"/>
        </w:tabs>
        <w:ind w:left="5810" w:hanging="360"/>
      </w:pPr>
    </w:lvl>
    <w:lvl w:ilvl="7" w:tplc="04160019" w:tentative="1">
      <w:start w:val="1"/>
      <w:numFmt w:val="lowerLetter"/>
      <w:lvlText w:val="%8."/>
      <w:lvlJc w:val="left"/>
      <w:pPr>
        <w:tabs>
          <w:tab w:val="num" w:pos="6530"/>
        </w:tabs>
        <w:ind w:left="6530" w:hanging="360"/>
      </w:pPr>
    </w:lvl>
    <w:lvl w:ilvl="8" w:tplc="0416001B" w:tentative="1">
      <w:start w:val="1"/>
      <w:numFmt w:val="lowerRoman"/>
      <w:lvlText w:val="%9."/>
      <w:lvlJc w:val="right"/>
      <w:pPr>
        <w:tabs>
          <w:tab w:val="num" w:pos="7250"/>
        </w:tabs>
        <w:ind w:left="7250" w:hanging="180"/>
      </w:pPr>
    </w:lvl>
  </w:abstractNum>
  <w:abstractNum w:abstractNumId="5">
    <w:nsid w:val="7EC5227D"/>
    <w:multiLevelType w:val="hybridMultilevel"/>
    <w:tmpl w:val="043CEACA"/>
    <w:lvl w:ilvl="0" w:tplc="0416000F">
      <w:start w:val="1"/>
      <w:numFmt w:val="decimal"/>
      <w:lvlText w:val="%1."/>
      <w:lvlJc w:val="left"/>
      <w:pPr>
        <w:tabs>
          <w:tab w:val="num" w:pos="490"/>
        </w:tabs>
        <w:ind w:left="490" w:hanging="360"/>
      </w:pPr>
    </w:lvl>
    <w:lvl w:ilvl="1" w:tplc="04160019" w:tentative="1">
      <w:start w:val="1"/>
      <w:numFmt w:val="lowerLetter"/>
      <w:lvlText w:val="%2."/>
      <w:lvlJc w:val="left"/>
      <w:pPr>
        <w:tabs>
          <w:tab w:val="num" w:pos="1210"/>
        </w:tabs>
        <w:ind w:left="1210" w:hanging="360"/>
      </w:pPr>
    </w:lvl>
    <w:lvl w:ilvl="2" w:tplc="0416001B" w:tentative="1">
      <w:start w:val="1"/>
      <w:numFmt w:val="lowerRoman"/>
      <w:lvlText w:val="%3."/>
      <w:lvlJc w:val="right"/>
      <w:pPr>
        <w:tabs>
          <w:tab w:val="num" w:pos="1930"/>
        </w:tabs>
        <w:ind w:left="1930" w:hanging="180"/>
      </w:pPr>
    </w:lvl>
    <w:lvl w:ilvl="3" w:tplc="0416000F" w:tentative="1">
      <w:start w:val="1"/>
      <w:numFmt w:val="decimal"/>
      <w:lvlText w:val="%4."/>
      <w:lvlJc w:val="left"/>
      <w:pPr>
        <w:tabs>
          <w:tab w:val="num" w:pos="2650"/>
        </w:tabs>
        <w:ind w:left="2650" w:hanging="360"/>
      </w:pPr>
    </w:lvl>
    <w:lvl w:ilvl="4" w:tplc="04160019" w:tentative="1">
      <w:start w:val="1"/>
      <w:numFmt w:val="lowerLetter"/>
      <w:lvlText w:val="%5."/>
      <w:lvlJc w:val="left"/>
      <w:pPr>
        <w:tabs>
          <w:tab w:val="num" w:pos="3370"/>
        </w:tabs>
        <w:ind w:left="3370" w:hanging="360"/>
      </w:pPr>
    </w:lvl>
    <w:lvl w:ilvl="5" w:tplc="0416001B" w:tentative="1">
      <w:start w:val="1"/>
      <w:numFmt w:val="lowerRoman"/>
      <w:lvlText w:val="%6."/>
      <w:lvlJc w:val="right"/>
      <w:pPr>
        <w:tabs>
          <w:tab w:val="num" w:pos="4090"/>
        </w:tabs>
        <w:ind w:left="4090" w:hanging="180"/>
      </w:pPr>
    </w:lvl>
    <w:lvl w:ilvl="6" w:tplc="0416000F" w:tentative="1">
      <w:start w:val="1"/>
      <w:numFmt w:val="decimal"/>
      <w:lvlText w:val="%7."/>
      <w:lvlJc w:val="left"/>
      <w:pPr>
        <w:tabs>
          <w:tab w:val="num" w:pos="4810"/>
        </w:tabs>
        <w:ind w:left="4810" w:hanging="360"/>
      </w:pPr>
    </w:lvl>
    <w:lvl w:ilvl="7" w:tplc="04160019" w:tentative="1">
      <w:start w:val="1"/>
      <w:numFmt w:val="lowerLetter"/>
      <w:lvlText w:val="%8."/>
      <w:lvlJc w:val="left"/>
      <w:pPr>
        <w:tabs>
          <w:tab w:val="num" w:pos="5530"/>
        </w:tabs>
        <w:ind w:left="5530" w:hanging="360"/>
      </w:pPr>
    </w:lvl>
    <w:lvl w:ilvl="8" w:tplc="0416001B" w:tentative="1">
      <w:start w:val="1"/>
      <w:numFmt w:val="lowerRoman"/>
      <w:lvlText w:val="%9."/>
      <w:lvlJc w:val="right"/>
      <w:pPr>
        <w:tabs>
          <w:tab w:val="num" w:pos="6250"/>
        </w:tabs>
        <w:ind w:left="625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vnpKTTge8M8R+uZ0RyD+QjLzlg=" w:salt="oaUO9Wm5sk2bUAtNg7yxuw=="/>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C4"/>
    <w:rsid w:val="000002D7"/>
    <w:rsid w:val="00005698"/>
    <w:rsid w:val="000102C6"/>
    <w:rsid w:val="00020285"/>
    <w:rsid w:val="00023B8D"/>
    <w:rsid w:val="000251CD"/>
    <w:rsid w:val="00040F8D"/>
    <w:rsid w:val="00042E74"/>
    <w:rsid w:val="00083B5D"/>
    <w:rsid w:val="000857C9"/>
    <w:rsid w:val="00105DA4"/>
    <w:rsid w:val="0015141D"/>
    <w:rsid w:val="00153A54"/>
    <w:rsid w:val="00197712"/>
    <w:rsid w:val="001A1964"/>
    <w:rsid w:val="001E71EF"/>
    <w:rsid w:val="0022682A"/>
    <w:rsid w:val="00336438"/>
    <w:rsid w:val="003365CE"/>
    <w:rsid w:val="00350D40"/>
    <w:rsid w:val="003C73EC"/>
    <w:rsid w:val="00405916"/>
    <w:rsid w:val="00413DAB"/>
    <w:rsid w:val="0042230C"/>
    <w:rsid w:val="004309CF"/>
    <w:rsid w:val="004477AC"/>
    <w:rsid w:val="00461B2F"/>
    <w:rsid w:val="00487DDF"/>
    <w:rsid w:val="004903E9"/>
    <w:rsid w:val="004D1A6F"/>
    <w:rsid w:val="004F79DB"/>
    <w:rsid w:val="00500DE5"/>
    <w:rsid w:val="0051733B"/>
    <w:rsid w:val="00523839"/>
    <w:rsid w:val="00533C23"/>
    <w:rsid w:val="00537903"/>
    <w:rsid w:val="00590A44"/>
    <w:rsid w:val="005E3463"/>
    <w:rsid w:val="006704C1"/>
    <w:rsid w:val="006760C8"/>
    <w:rsid w:val="00683514"/>
    <w:rsid w:val="00737D6E"/>
    <w:rsid w:val="0076480D"/>
    <w:rsid w:val="007730E5"/>
    <w:rsid w:val="00813069"/>
    <w:rsid w:val="00823E45"/>
    <w:rsid w:val="0083371D"/>
    <w:rsid w:val="00833ACF"/>
    <w:rsid w:val="008E7E64"/>
    <w:rsid w:val="009001E4"/>
    <w:rsid w:val="00913D4B"/>
    <w:rsid w:val="0092304F"/>
    <w:rsid w:val="00956800"/>
    <w:rsid w:val="009636E5"/>
    <w:rsid w:val="00973931"/>
    <w:rsid w:val="00977B54"/>
    <w:rsid w:val="00992151"/>
    <w:rsid w:val="009A0146"/>
    <w:rsid w:val="009B1856"/>
    <w:rsid w:val="009B2B42"/>
    <w:rsid w:val="00A248E9"/>
    <w:rsid w:val="00A567E2"/>
    <w:rsid w:val="00A6129C"/>
    <w:rsid w:val="00AE7E0A"/>
    <w:rsid w:val="00AF715B"/>
    <w:rsid w:val="00B249B4"/>
    <w:rsid w:val="00B260A6"/>
    <w:rsid w:val="00B36AB4"/>
    <w:rsid w:val="00B43FF3"/>
    <w:rsid w:val="00B86867"/>
    <w:rsid w:val="00BA2274"/>
    <w:rsid w:val="00BC35C4"/>
    <w:rsid w:val="00BC6744"/>
    <w:rsid w:val="00BD1C43"/>
    <w:rsid w:val="00BD75C9"/>
    <w:rsid w:val="00BE6F7E"/>
    <w:rsid w:val="00C04CED"/>
    <w:rsid w:val="00C10C7B"/>
    <w:rsid w:val="00C74B1D"/>
    <w:rsid w:val="00C87CCF"/>
    <w:rsid w:val="00CA7228"/>
    <w:rsid w:val="00CB2393"/>
    <w:rsid w:val="00CC233F"/>
    <w:rsid w:val="00CF08E0"/>
    <w:rsid w:val="00D86256"/>
    <w:rsid w:val="00DD792B"/>
    <w:rsid w:val="00DF525C"/>
    <w:rsid w:val="00E16833"/>
    <w:rsid w:val="00E16BAD"/>
    <w:rsid w:val="00EA7C13"/>
    <w:rsid w:val="00EB2F04"/>
    <w:rsid w:val="00ED32F5"/>
    <w:rsid w:val="00F34DDD"/>
    <w:rsid w:val="00F354B7"/>
    <w:rsid w:val="00FC22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B86867"/>
    <w:rPr>
      <w:rFonts w:ascii="Tahoma" w:hAnsi="Tahoma" w:cs="Tahoma"/>
      <w:sz w:val="16"/>
      <w:szCs w:val="16"/>
    </w:rPr>
  </w:style>
  <w:style w:type="character" w:customStyle="1" w:styleId="TextodebaloChar">
    <w:name w:val="Texto de balão Char"/>
    <w:basedOn w:val="Fontepargpadro"/>
    <w:link w:val="Textodebalo"/>
    <w:rsid w:val="00B86867"/>
    <w:rPr>
      <w:rFonts w:ascii="Tahoma" w:hAnsi="Tahoma" w:cs="Tahoma"/>
      <w:sz w:val="16"/>
      <w:szCs w:val="16"/>
    </w:rPr>
  </w:style>
  <w:style w:type="paragraph" w:styleId="Ttulo">
    <w:name w:val="Title"/>
    <w:basedOn w:val="Normal"/>
    <w:link w:val="TtuloChar"/>
    <w:qFormat/>
    <w:rsid w:val="000857C9"/>
    <w:pPr>
      <w:jc w:val="center"/>
    </w:pPr>
    <w:rPr>
      <w:rFonts w:ascii="Verdana" w:hAnsi="Verdana"/>
      <w:b/>
      <w:bCs/>
      <w:sz w:val="28"/>
      <w:szCs w:val="20"/>
    </w:rPr>
  </w:style>
  <w:style w:type="character" w:customStyle="1" w:styleId="TtuloChar">
    <w:name w:val="Título Char"/>
    <w:basedOn w:val="Fontepargpadro"/>
    <w:link w:val="Ttulo"/>
    <w:rsid w:val="000857C9"/>
    <w:rPr>
      <w:rFonts w:ascii="Verdana" w:hAnsi="Verdana"/>
      <w:b/>
      <w:bCs/>
      <w:sz w:val="28"/>
    </w:rPr>
  </w:style>
  <w:style w:type="paragraph" w:styleId="Cabealho">
    <w:name w:val="header"/>
    <w:basedOn w:val="Normal"/>
    <w:link w:val="CabealhoChar"/>
    <w:rsid w:val="00020285"/>
    <w:pPr>
      <w:tabs>
        <w:tab w:val="center" w:pos="4252"/>
        <w:tab w:val="right" w:pos="8504"/>
      </w:tabs>
    </w:pPr>
  </w:style>
  <w:style w:type="character" w:customStyle="1" w:styleId="CabealhoChar">
    <w:name w:val="Cabeçalho Char"/>
    <w:basedOn w:val="Fontepargpadro"/>
    <w:link w:val="Cabealho"/>
    <w:rsid w:val="00020285"/>
    <w:rPr>
      <w:sz w:val="24"/>
      <w:szCs w:val="24"/>
    </w:rPr>
  </w:style>
  <w:style w:type="paragraph" w:styleId="Rodap">
    <w:name w:val="footer"/>
    <w:basedOn w:val="Normal"/>
    <w:link w:val="RodapChar"/>
    <w:uiPriority w:val="99"/>
    <w:rsid w:val="00020285"/>
    <w:pPr>
      <w:tabs>
        <w:tab w:val="center" w:pos="4252"/>
        <w:tab w:val="right" w:pos="8504"/>
      </w:tabs>
    </w:pPr>
  </w:style>
  <w:style w:type="character" w:customStyle="1" w:styleId="RodapChar">
    <w:name w:val="Rodapé Char"/>
    <w:basedOn w:val="Fontepargpadro"/>
    <w:link w:val="Rodap"/>
    <w:uiPriority w:val="99"/>
    <w:rsid w:val="0002028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683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87CCF"/>
    <w:pPr>
      <w:spacing w:before="100" w:beforeAutospacing="1" w:after="100" w:afterAutospacing="1"/>
    </w:pPr>
  </w:style>
  <w:style w:type="paragraph" w:styleId="Recuodecorpodetexto2">
    <w:name w:val="Body Text Indent 2"/>
    <w:basedOn w:val="Normal"/>
    <w:rsid w:val="00C87CCF"/>
    <w:pPr>
      <w:spacing w:line="480" w:lineRule="auto"/>
      <w:ind w:firstLine="1134"/>
      <w:jc w:val="both"/>
    </w:pPr>
    <w:rPr>
      <w:rFonts w:ascii="Arial" w:hAnsi="Arial"/>
      <w:szCs w:val="20"/>
    </w:rPr>
  </w:style>
  <w:style w:type="paragraph" w:styleId="Textodebalo">
    <w:name w:val="Balloon Text"/>
    <w:basedOn w:val="Normal"/>
    <w:link w:val="TextodebaloChar"/>
    <w:rsid w:val="00B86867"/>
    <w:rPr>
      <w:rFonts w:ascii="Tahoma" w:hAnsi="Tahoma" w:cs="Tahoma"/>
      <w:sz w:val="16"/>
      <w:szCs w:val="16"/>
    </w:rPr>
  </w:style>
  <w:style w:type="character" w:customStyle="1" w:styleId="TextodebaloChar">
    <w:name w:val="Texto de balão Char"/>
    <w:basedOn w:val="Fontepargpadro"/>
    <w:link w:val="Textodebalo"/>
    <w:rsid w:val="00B86867"/>
    <w:rPr>
      <w:rFonts w:ascii="Tahoma" w:hAnsi="Tahoma" w:cs="Tahoma"/>
      <w:sz w:val="16"/>
      <w:szCs w:val="16"/>
    </w:rPr>
  </w:style>
  <w:style w:type="paragraph" w:styleId="Ttulo">
    <w:name w:val="Title"/>
    <w:basedOn w:val="Normal"/>
    <w:link w:val="TtuloChar"/>
    <w:qFormat/>
    <w:rsid w:val="000857C9"/>
    <w:pPr>
      <w:jc w:val="center"/>
    </w:pPr>
    <w:rPr>
      <w:rFonts w:ascii="Verdana" w:hAnsi="Verdana"/>
      <w:b/>
      <w:bCs/>
      <w:sz w:val="28"/>
      <w:szCs w:val="20"/>
    </w:rPr>
  </w:style>
  <w:style w:type="character" w:customStyle="1" w:styleId="TtuloChar">
    <w:name w:val="Título Char"/>
    <w:basedOn w:val="Fontepargpadro"/>
    <w:link w:val="Ttulo"/>
    <w:rsid w:val="000857C9"/>
    <w:rPr>
      <w:rFonts w:ascii="Verdana" w:hAnsi="Verdana"/>
      <w:b/>
      <w:bCs/>
      <w:sz w:val="28"/>
    </w:rPr>
  </w:style>
  <w:style w:type="paragraph" w:styleId="Cabealho">
    <w:name w:val="header"/>
    <w:basedOn w:val="Normal"/>
    <w:link w:val="CabealhoChar"/>
    <w:rsid w:val="00020285"/>
    <w:pPr>
      <w:tabs>
        <w:tab w:val="center" w:pos="4252"/>
        <w:tab w:val="right" w:pos="8504"/>
      </w:tabs>
    </w:pPr>
  </w:style>
  <w:style w:type="character" w:customStyle="1" w:styleId="CabealhoChar">
    <w:name w:val="Cabeçalho Char"/>
    <w:basedOn w:val="Fontepargpadro"/>
    <w:link w:val="Cabealho"/>
    <w:rsid w:val="00020285"/>
    <w:rPr>
      <w:sz w:val="24"/>
      <w:szCs w:val="24"/>
    </w:rPr>
  </w:style>
  <w:style w:type="paragraph" w:styleId="Rodap">
    <w:name w:val="footer"/>
    <w:basedOn w:val="Normal"/>
    <w:link w:val="RodapChar"/>
    <w:uiPriority w:val="99"/>
    <w:rsid w:val="00020285"/>
    <w:pPr>
      <w:tabs>
        <w:tab w:val="center" w:pos="4252"/>
        <w:tab w:val="right" w:pos="8504"/>
      </w:tabs>
    </w:pPr>
  </w:style>
  <w:style w:type="character" w:customStyle="1" w:styleId="RodapChar">
    <w:name w:val="Rodapé Char"/>
    <w:basedOn w:val="Fontepargpadro"/>
    <w:link w:val="Rodap"/>
    <w:uiPriority w:val="99"/>
    <w:rsid w:val="000202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1988">
      <w:bodyDiv w:val="1"/>
      <w:marLeft w:val="300"/>
      <w:marRight w:val="0"/>
      <w:marTop w:val="375"/>
      <w:marBottom w:val="0"/>
      <w:divBdr>
        <w:top w:val="none" w:sz="0" w:space="0" w:color="auto"/>
        <w:left w:val="none" w:sz="0" w:space="0" w:color="auto"/>
        <w:bottom w:val="none" w:sz="0" w:space="0" w:color="auto"/>
        <w:right w:val="none" w:sz="0" w:space="0" w:color="auto"/>
      </w:divBdr>
    </w:div>
    <w:div w:id="70510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cha\Downloads\med367fe_-_termo_de_consentimento_livre_e_esclarecido_-_serv_mastologia_-_terapia_anticancer_de_mam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med367fe_-_termo_de_consentimento_livre_e_esclarecido_-_serv_mastologia_-_terapia_anticancer_de_mama</Template>
  <TotalTime>0</TotalTime>
  <Pages>2</Pages>
  <Words>1102</Words>
  <Characters>5956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TERMO DE CONSENTIMENTO INFORMADO</vt:lpstr>
    </vt:vector>
  </TitlesOfParts>
  <Company>HCPA</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CONSENTIMENTO INFORMADO</dc:title>
  <dc:creator>Ariel Ramos Da Rocha</dc:creator>
  <cp:lastModifiedBy>Ariel Ramos Da Rocha</cp:lastModifiedBy>
  <cp:revision>2</cp:revision>
  <cp:lastPrinted>2012-06-15T12:45:00Z</cp:lastPrinted>
  <dcterms:created xsi:type="dcterms:W3CDTF">2023-03-20T18:29:00Z</dcterms:created>
  <dcterms:modified xsi:type="dcterms:W3CDTF">2023-03-20T18:29:00Z</dcterms:modified>
</cp:coreProperties>
</file>