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ook w:val="01E0" w:firstRow="1" w:lastRow="1" w:firstColumn="1" w:lastColumn="1" w:noHBand="0" w:noVBand="0"/>
      </w:tblPr>
      <w:tblGrid>
        <w:gridCol w:w="4788"/>
        <w:gridCol w:w="6502"/>
      </w:tblGrid>
      <w:tr w:rsidR="00683514" w:rsidTr="00A6129C">
        <w:trPr>
          <w:trHeight w:val="1248"/>
        </w:trPr>
        <w:tc>
          <w:tcPr>
            <w:tcW w:w="11252" w:type="dxa"/>
            <w:gridSpan w:val="2"/>
          </w:tcPr>
          <w:p w:rsidR="0075754D" w:rsidRPr="00831EE2" w:rsidRDefault="004E15B5" w:rsidP="0075754D">
            <w:pPr>
              <w:pStyle w:val="Ttulo"/>
              <w:rPr>
                <w:rFonts w:ascii="Arial" w:hAnsi="Arial" w:cs="Arial"/>
                <w:sz w:val="22"/>
                <w:szCs w:val="22"/>
              </w:rPr>
            </w:pPr>
            <w:r>
              <w:rPr>
                <w:rFonts w:ascii="Arial" w:hAnsi="Arial" w:cs="Arial"/>
                <w:sz w:val="26"/>
                <w:szCs w:val="26"/>
              </w:rPr>
              <w:t xml:space="preserve"> </w:t>
            </w:r>
            <w:r w:rsidR="0075754D" w:rsidRPr="00831EE2">
              <w:rPr>
                <w:rFonts w:ascii="Arial" w:hAnsi="Arial" w:cs="Arial"/>
                <w:sz w:val="22"/>
                <w:szCs w:val="22"/>
              </w:rPr>
              <w:t>TERMO DE CONSENTIMENTO LIVRE E ESCLARECIDO</w:t>
            </w:r>
          </w:p>
          <w:p w:rsidR="0075754D" w:rsidRPr="00831EE2" w:rsidRDefault="0075754D" w:rsidP="0075754D">
            <w:pPr>
              <w:pStyle w:val="Ttulo"/>
              <w:rPr>
                <w:rFonts w:ascii="Arial" w:hAnsi="Arial" w:cs="Arial"/>
                <w:sz w:val="22"/>
                <w:szCs w:val="22"/>
              </w:rPr>
            </w:pPr>
            <w:r w:rsidRPr="00831EE2">
              <w:rPr>
                <w:rFonts w:ascii="Arial" w:hAnsi="Arial" w:cs="Arial"/>
                <w:sz w:val="22"/>
                <w:szCs w:val="22"/>
              </w:rPr>
              <w:t>Facectomia em Crianças</w:t>
            </w:r>
          </w:p>
          <w:p w:rsidR="0075754D" w:rsidRPr="0075754D" w:rsidRDefault="0075754D" w:rsidP="0075754D">
            <w:pPr>
              <w:pStyle w:val="Ttulo"/>
              <w:rPr>
                <w:rFonts w:ascii="Arial" w:hAnsi="Arial" w:cs="Arial"/>
                <w:sz w:val="22"/>
                <w:szCs w:val="22"/>
              </w:rPr>
            </w:pPr>
          </w:p>
          <w:p w:rsidR="0075754D" w:rsidRPr="00831EE2" w:rsidRDefault="0075754D" w:rsidP="0075754D">
            <w:pPr>
              <w:pStyle w:val="Recuodecorpodetexto2"/>
              <w:spacing w:line="240" w:lineRule="auto"/>
              <w:ind w:firstLine="0"/>
              <w:rPr>
                <w:rFonts w:cs="Arial"/>
                <w:sz w:val="21"/>
                <w:szCs w:val="21"/>
              </w:rPr>
            </w:pPr>
            <w:r w:rsidRPr="00831EE2">
              <w:rPr>
                <w:rFonts w:cs="Arial"/>
                <w:sz w:val="21"/>
                <w:szCs w:val="21"/>
              </w:rPr>
              <w:t xml:space="preserve">Eu, abaixo assinado, autorizo o(a) Dr(a). </w:t>
            </w:r>
            <w:r w:rsidRPr="00831EE2">
              <w:rPr>
                <w:rFonts w:cs="Arial"/>
                <w:sz w:val="21"/>
                <w:szCs w:val="21"/>
              </w:rPr>
              <w:fldChar w:fldCharType="begin">
                <w:ffData>
                  <w:name w:val="Texto41"/>
                  <w:enabled/>
                  <w:calcOnExit w:val="0"/>
                  <w:textInput/>
                </w:ffData>
              </w:fldChar>
            </w:r>
            <w:r w:rsidRPr="00831EE2">
              <w:rPr>
                <w:rFonts w:cs="Arial"/>
                <w:sz w:val="21"/>
                <w:szCs w:val="21"/>
              </w:rPr>
              <w:instrText xml:space="preserve"> FORMTEXT </w:instrText>
            </w:r>
            <w:r w:rsidRPr="00831EE2">
              <w:rPr>
                <w:rFonts w:cs="Arial"/>
                <w:sz w:val="21"/>
                <w:szCs w:val="21"/>
              </w:rPr>
            </w:r>
            <w:r w:rsidRPr="00831EE2">
              <w:rPr>
                <w:rFonts w:cs="Arial"/>
                <w:sz w:val="21"/>
                <w:szCs w:val="21"/>
              </w:rPr>
              <w:fldChar w:fldCharType="separate"/>
            </w:r>
            <w:r w:rsidRPr="00831EE2">
              <w:rPr>
                <w:rFonts w:cs="Arial"/>
                <w:noProof/>
                <w:sz w:val="21"/>
                <w:szCs w:val="21"/>
              </w:rPr>
              <w:t> </w:t>
            </w:r>
            <w:r w:rsidRPr="00831EE2">
              <w:rPr>
                <w:rFonts w:cs="Arial"/>
                <w:noProof/>
                <w:sz w:val="21"/>
                <w:szCs w:val="21"/>
              </w:rPr>
              <w:t> </w:t>
            </w:r>
            <w:r w:rsidRPr="00831EE2">
              <w:rPr>
                <w:rFonts w:cs="Arial"/>
                <w:noProof/>
                <w:sz w:val="21"/>
                <w:szCs w:val="21"/>
              </w:rPr>
              <w:t> </w:t>
            </w:r>
            <w:r w:rsidRPr="00831EE2">
              <w:rPr>
                <w:rFonts w:cs="Arial"/>
                <w:noProof/>
                <w:sz w:val="21"/>
                <w:szCs w:val="21"/>
              </w:rPr>
              <w:t> </w:t>
            </w:r>
            <w:r w:rsidRPr="00831EE2">
              <w:rPr>
                <w:rFonts w:cs="Arial"/>
                <w:noProof/>
                <w:sz w:val="21"/>
                <w:szCs w:val="21"/>
              </w:rPr>
              <w:t> </w:t>
            </w:r>
            <w:r w:rsidRPr="00831EE2">
              <w:rPr>
                <w:rFonts w:cs="Arial"/>
                <w:sz w:val="21"/>
                <w:szCs w:val="21"/>
              </w:rPr>
              <w:fldChar w:fldCharType="end"/>
            </w:r>
            <w:r w:rsidRPr="00831EE2">
              <w:rPr>
                <w:rFonts w:cs="Arial"/>
                <w:sz w:val="21"/>
                <w:szCs w:val="21"/>
              </w:rPr>
              <w:t>, equipe médica e assistentes, no Hospital de Clinicas de Porto Alegre, a realizarem o procedimento proposto</w:t>
            </w:r>
            <w:r w:rsidR="004E15B5" w:rsidRPr="00831EE2">
              <w:rPr>
                <w:rFonts w:cs="Arial"/>
                <w:sz w:val="21"/>
                <w:szCs w:val="21"/>
              </w:rPr>
              <w:t xml:space="preserve"> </w:t>
            </w:r>
            <w:r w:rsidRPr="00831EE2">
              <w:rPr>
                <w:rFonts w:cs="Arial"/>
                <w:sz w:val="21"/>
                <w:szCs w:val="21"/>
              </w:rPr>
              <w:fldChar w:fldCharType="begin">
                <w:ffData>
                  <w:name w:val="Texto41"/>
                  <w:enabled/>
                  <w:calcOnExit w:val="0"/>
                  <w:textInput/>
                </w:ffData>
              </w:fldChar>
            </w:r>
            <w:r w:rsidRPr="00831EE2">
              <w:rPr>
                <w:rFonts w:cs="Arial"/>
                <w:sz w:val="21"/>
                <w:szCs w:val="21"/>
              </w:rPr>
              <w:instrText xml:space="preserve"> FORMTEXT </w:instrText>
            </w:r>
            <w:r w:rsidRPr="00831EE2">
              <w:rPr>
                <w:rFonts w:cs="Arial"/>
                <w:sz w:val="21"/>
                <w:szCs w:val="21"/>
              </w:rPr>
            </w:r>
            <w:r w:rsidRPr="00831EE2">
              <w:rPr>
                <w:rFonts w:cs="Arial"/>
                <w:sz w:val="21"/>
                <w:szCs w:val="21"/>
              </w:rPr>
              <w:fldChar w:fldCharType="separate"/>
            </w:r>
            <w:r w:rsidRPr="00831EE2">
              <w:rPr>
                <w:rFonts w:cs="Arial"/>
                <w:noProof/>
                <w:sz w:val="21"/>
                <w:szCs w:val="21"/>
              </w:rPr>
              <w:t> </w:t>
            </w:r>
            <w:r w:rsidRPr="00831EE2">
              <w:rPr>
                <w:rFonts w:cs="Arial"/>
                <w:noProof/>
                <w:sz w:val="21"/>
                <w:szCs w:val="21"/>
              </w:rPr>
              <w:t> </w:t>
            </w:r>
            <w:r w:rsidRPr="00831EE2">
              <w:rPr>
                <w:rFonts w:cs="Arial"/>
                <w:noProof/>
                <w:sz w:val="21"/>
                <w:szCs w:val="21"/>
              </w:rPr>
              <w:t> </w:t>
            </w:r>
            <w:r w:rsidRPr="00831EE2">
              <w:rPr>
                <w:rFonts w:cs="Arial"/>
                <w:noProof/>
                <w:sz w:val="21"/>
                <w:szCs w:val="21"/>
              </w:rPr>
              <w:t> </w:t>
            </w:r>
            <w:r w:rsidRPr="00831EE2">
              <w:rPr>
                <w:rFonts w:cs="Arial"/>
                <w:noProof/>
                <w:sz w:val="21"/>
                <w:szCs w:val="21"/>
              </w:rPr>
              <w:t> </w:t>
            </w:r>
            <w:r w:rsidRPr="00831EE2">
              <w:rPr>
                <w:rFonts w:cs="Arial"/>
                <w:sz w:val="21"/>
                <w:szCs w:val="21"/>
              </w:rPr>
              <w:fldChar w:fldCharType="end"/>
            </w:r>
            <w:r w:rsidR="004E15B5" w:rsidRPr="00831EE2">
              <w:rPr>
                <w:rFonts w:cs="Arial"/>
                <w:sz w:val="21"/>
                <w:szCs w:val="21"/>
              </w:rPr>
              <w:t xml:space="preserve"> </w:t>
            </w:r>
            <w:r w:rsidRPr="00831EE2">
              <w:rPr>
                <w:rFonts w:cs="Arial"/>
                <w:sz w:val="21"/>
                <w:szCs w:val="21"/>
              </w:rPr>
              <w:t>no olho</w:t>
            </w:r>
            <w:r w:rsidR="004E15B5" w:rsidRPr="00831EE2">
              <w:rPr>
                <w:rFonts w:cs="Arial"/>
                <w:sz w:val="21"/>
                <w:szCs w:val="21"/>
              </w:rPr>
              <w:t xml:space="preserve"> </w:t>
            </w:r>
            <w:r w:rsidRPr="00831EE2">
              <w:rPr>
                <w:rFonts w:cs="Arial"/>
                <w:sz w:val="21"/>
                <w:szCs w:val="21"/>
              </w:rPr>
              <w:fldChar w:fldCharType="begin">
                <w:ffData>
                  <w:name w:val="Texto41"/>
                  <w:enabled/>
                  <w:calcOnExit w:val="0"/>
                  <w:textInput/>
                </w:ffData>
              </w:fldChar>
            </w:r>
            <w:r w:rsidRPr="00831EE2">
              <w:rPr>
                <w:rFonts w:cs="Arial"/>
                <w:sz w:val="21"/>
                <w:szCs w:val="21"/>
              </w:rPr>
              <w:instrText xml:space="preserve"> FORMTEXT </w:instrText>
            </w:r>
            <w:r w:rsidRPr="00831EE2">
              <w:rPr>
                <w:rFonts w:cs="Arial"/>
                <w:sz w:val="21"/>
                <w:szCs w:val="21"/>
              </w:rPr>
            </w:r>
            <w:r w:rsidRPr="00831EE2">
              <w:rPr>
                <w:rFonts w:cs="Arial"/>
                <w:sz w:val="21"/>
                <w:szCs w:val="21"/>
              </w:rPr>
              <w:fldChar w:fldCharType="separate"/>
            </w:r>
            <w:r w:rsidRPr="00831EE2">
              <w:rPr>
                <w:rFonts w:cs="Arial"/>
                <w:noProof/>
                <w:sz w:val="21"/>
                <w:szCs w:val="21"/>
              </w:rPr>
              <w:t> </w:t>
            </w:r>
            <w:r w:rsidRPr="00831EE2">
              <w:rPr>
                <w:rFonts w:cs="Arial"/>
                <w:noProof/>
                <w:sz w:val="21"/>
                <w:szCs w:val="21"/>
              </w:rPr>
              <w:t> </w:t>
            </w:r>
            <w:r w:rsidRPr="00831EE2">
              <w:rPr>
                <w:rFonts w:cs="Arial"/>
                <w:noProof/>
                <w:sz w:val="21"/>
                <w:szCs w:val="21"/>
              </w:rPr>
              <w:t> </w:t>
            </w:r>
            <w:r w:rsidRPr="00831EE2">
              <w:rPr>
                <w:rFonts w:cs="Arial"/>
                <w:noProof/>
                <w:sz w:val="21"/>
                <w:szCs w:val="21"/>
              </w:rPr>
              <w:t> </w:t>
            </w:r>
            <w:r w:rsidRPr="00831EE2">
              <w:rPr>
                <w:rFonts w:cs="Arial"/>
                <w:noProof/>
                <w:sz w:val="21"/>
                <w:szCs w:val="21"/>
              </w:rPr>
              <w:t> </w:t>
            </w:r>
            <w:r w:rsidRPr="00831EE2">
              <w:rPr>
                <w:rFonts w:cs="Arial"/>
                <w:sz w:val="21"/>
                <w:szCs w:val="21"/>
              </w:rPr>
              <w:fldChar w:fldCharType="end"/>
            </w:r>
            <w:r w:rsidR="004E15B5" w:rsidRPr="00831EE2">
              <w:rPr>
                <w:rFonts w:cs="Arial"/>
                <w:sz w:val="21"/>
                <w:szCs w:val="21"/>
              </w:rPr>
              <w:t xml:space="preserve"> </w:t>
            </w:r>
            <w:r w:rsidRPr="00831EE2">
              <w:rPr>
                <w:rFonts w:cs="Arial"/>
                <w:sz w:val="21"/>
                <w:szCs w:val="21"/>
              </w:rPr>
              <w:t xml:space="preserve">do(a) menor sob minha responsabilidade </w:t>
            </w:r>
            <w:r w:rsidRPr="00831EE2">
              <w:rPr>
                <w:rFonts w:cs="Arial"/>
                <w:sz w:val="21"/>
                <w:szCs w:val="21"/>
              </w:rPr>
              <w:fldChar w:fldCharType="begin">
                <w:ffData>
                  <w:name w:val="Texto41"/>
                  <w:enabled/>
                  <w:calcOnExit w:val="0"/>
                  <w:textInput/>
                </w:ffData>
              </w:fldChar>
            </w:r>
            <w:r w:rsidRPr="00831EE2">
              <w:rPr>
                <w:rFonts w:cs="Arial"/>
                <w:sz w:val="21"/>
                <w:szCs w:val="21"/>
              </w:rPr>
              <w:instrText xml:space="preserve"> FORMTEXT </w:instrText>
            </w:r>
            <w:r w:rsidRPr="00831EE2">
              <w:rPr>
                <w:rFonts w:cs="Arial"/>
                <w:sz w:val="21"/>
                <w:szCs w:val="21"/>
              </w:rPr>
            </w:r>
            <w:r w:rsidRPr="00831EE2">
              <w:rPr>
                <w:rFonts w:cs="Arial"/>
                <w:sz w:val="21"/>
                <w:szCs w:val="21"/>
              </w:rPr>
              <w:fldChar w:fldCharType="separate"/>
            </w:r>
            <w:r w:rsidRPr="00831EE2">
              <w:rPr>
                <w:rFonts w:cs="Arial"/>
                <w:noProof/>
                <w:sz w:val="21"/>
                <w:szCs w:val="21"/>
              </w:rPr>
              <w:t> </w:t>
            </w:r>
            <w:r w:rsidRPr="00831EE2">
              <w:rPr>
                <w:rFonts w:cs="Arial"/>
                <w:noProof/>
                <w:sz w:val="21"/>
                <w:szCs w:val="21"/>
              </w:rPr>
              <w:t> </w:t>
            </w:r>
            <w:r w:rsidRPr="00831EE2">
              <w:rPr>
                <w:rFonts w:cs="Arial"/>
                <w:noProof/>
                <w:sz w:val="21"/>
                <w:szCs w:val="21"/>
              </w:rPr>
              <w:t> </w:t>
            </w:r>
            <w:r w:rsidRPr="00831EE2">
              <w:rPr>
                <w:rFonts w:cs="Arial"/>
                <w:noProof/>
                <w:sz w:val="21"/>
                <w:szCs w:val="21"/>
              </w:rPr>
              <w:t> </w:t>
            </w:r>
            <w:r w:rsidRPr="00831EE2">
              <w:rPr>
                <w:rFonts w:cs="Arial"/>
                <w:noProof/>
                <w:sz w:val="21"/>
                <w:szCs w:val="21"/>
              </w:rPr>
              <w:t> </w:t>
            </w:r>
            <w:r w:rsidRPr="00831EE2">
              <w:rPr>
                <w:rFonts w:cs="Arial"/>
                <w:sz w:val="21"/>
                <w:szCs w:val="21"/>
              </w:rPr>
              <w:fldChar w:fldCharType="end"/>
            </w:r>
            <w:r w:rsidRPr="00831EE2">
              <w:rPr>
                <w:rFonts w:cs="Arial"/>
                <w:sz w:val="21"/>
                <w:szCs w:val="21"/>
              </w:rPr>
              <w:t xml:space="preserve">como forma de tratamento para </w:t>
            </w:r>
            <w:r w:rsidRPr="00831EE2">
              <w:rPr>
                <w:rFonts w:cs="Arial"/>
                <w:sz w:val="21"/>
                <w:szCs w:val="21"/>
              </w:rPr>
              <w:fldChar w:fldCharType="begin">
                <w:ffData>
                  <w:name w:val="Texto41"/>
                  <w:enabled/>
                  <w:calcOnExit w:val="0"/>
                  <w:textInput/>
                </w:ffData>
              </w:fldChar>
            </w:r>
            <w:r w:rsidRPr="00831EE2">
              <w:rPr>
                <w:rFonts w:cs="Arial"/>
                <w:sz w:val="21"/>
                <w:szCs w:val="21"/>
              </w:rPr>
              <w:instrText xml:space="preserve"> FORMTEXT </w:instrText>
            </w:r>
            <w:r w:rsidRPr="00831EE2">
              <w:rPr>
                <w:rFonts w:cs="Arial"/>
                <w:sz w:val="21"/>
                <w:szCs w:val="21"/>
              </w:rPr>
            </w:r>
            <w:r w:rsidRPr="00831EE2">
              <w:rPr>
                <w:rFonts w:cs="Arial"/>
                <w:sz w:val="21"/>
                <w:szCs w:val="21"/>
              </w:rPr>
              <w:fldChar w:fldCharType="separate"/>
            </w:r>
            <w:r w:rsidRPr="00831EE2">
              <w:rPr>
                <w:rFonts w:cs="Arial"/>
                <w:noProof/>
                <w:sz w:val="21"/>
                <w:szCs w:val="21"/>
              </w:rPr>
              <w:t> </w:t>
            </w:r>
            <w:r w:rsidRPr="00831EE2">
              <w:rPr>
                <w:rFonts w:cs="Arial"/>
                <w:noProof/>
                <w:sz w:val="21"/>
                <w:szCs w:val="21"/>
              </w:rPr>
              <w:t> </w:t>
            </w:r>
            <w:r w:rsidRPr="00831EE2">
              <w:rPr>
                <w:rFonts w:cs="Arial"/>
                <w:noProof/>
                <w:sz w:val="21"/>
                <w:szCs w:val="21"/>
              </w:rPr>
              <w:t> </w:t>
            </w:r>
            <w:r w:rsidRPr="00831EE2">
              <w:rPr>
                <w:rFonts w:cs="Arial"/>
                <w:noProof/>
                <w:sz w:val="21"/>
                <w:szCs w:val="21"/>
              </w:rPr>
              <w:t> </w:t>
            </w:r>
            <w:r w:rsidRPr="00831EE2">
              <w:rPr>
                <w:rFonts w:cs="Arial"/>
                <w:noProof/>
                <w:sz w:val="21"/>
                <w:szCs w:val="21"/>
              </w:rPr>
              <w:t> </w:t>
            </w:r>
            <w:r w:rsidRPr="00831EE2">
              <w:rPr>
                <w:rFonts w:cs="Arial"/>
                <w:sz w:val="21"/>
                <w:szCs w:val="21"/>
              </w:rPr>
              <w:fldChar w:fldCharType="end"/>
            </w:r>
            <w:r w:rsidR="004E15B5" w:rsidRPr="00831EE2">
              <w:rPr>
                <w:rFonts w:cs="Arial"/>
                <w:sz w:val="21"/>
                <w:szCs w:val="21"/>
              </w:rPr>
              <w:t xml:space="preserve"> </w:t>
            </w:r>
            <w:r w:rsidRPr="00831EE2">
              <w:rPr>
                <w:rFonts w:cs="Arial"/>
                <w:sz w:val="21"/>
                <w:szCs w:val="21"/>
              </w:rPr>
              <w:t xml:space="preserve">O(A) médico(a) explicou-me de forma clara a natureza e os objetivos do procedimento e me foi dada oportunidade de fazer perguntas, sendo todas elas respondidas completa e satisfatoriamente. </w:t>
            </w:r>
          </w:p>
          <w:p w:rsidR="0075754D" w:rsidRPr="00831EE2" w:rsidRDefault="0075754D" w:rsidP="0075754D">
            <w:pPr>
              <w:pStyle w:val="NormalWeb"/>
              <w:jc w:val="both"/>
              <w:rPr>
                <w:rFonts w:ascii="Arial" w:hAnsi="Arial" w:cs="Arial"/>
                <w:sz w:val="21"/>
                <w:szCs w:val="21"/>
              </w:rPr>
            </w:pPr>
            <w:r w:rsidRPr="00831EE2">
              <w:rPr>
                <w:rFonts w:ascii="Arial" w:hAnsi="Arial" w:cs="Arial"/>
                <w:sz w:val="21"/>
                <w:szCs w:val="21"/>
              </w:rPr>
              <w:t xml:space="preserve">Fui informado(a) que a catarata é a opacificação do cristalino (lente natural dos nossos olhos), podendo ser total ou somente de parte do cristalino (nuclear, lamelar, polar). É denominada congênita quando a criança nasce com a catarata e infantil quando ela ocorre após o nascimento e ainda na infância. Os pacientes com catarata podem apresentar nistagmo (movimento rápido dos olhos-associado em geral com baixa visão) e estrabismo (desvio dos olhos). Estas alterações podem não desaparecer mesmo após a cirurgia. Há indicação de operar a catarata quando ela está piorando a visão ou, no caso das crianças menores de 7 anos, quando está atrapalhando o desenvolvimento visual. O desenvolvimento visual inicia-se nos primeiros dias de vida e estende-se até os 6-7 anos, sendo os dois primeiros anos os mais nobres. Qualquer distúrbio que interfira no desenvolvimento visual neste período pode causar sequelas irreversíveis para a visão. Portanto, estou ciente que, nas crianças, não basta, operar a catarata, sendo importante tentar recuperar este período em que o olho da criança ficou sem estímulo visual. A recuperação/reabilitação da visão após a cirurgia é realizada, na maior parte das vezes com óculos, oclusão do olho não afetado (nos casos unilaterais- para “forçar os olho operado”) e com estimulação visual. </w:t>
            </w:r>
          </w:p>
          <w:p w:rsidR="0075754D" w:rsidRPr="00831EE2" w:rsidRDefault="0075754D" w:rsidP="0075754D">
            <w:pPr>
              <w:pStyle w:val="NormalWeb"/>
              <w:jc w:val="both"/>
              <w:rPr>
                <w:rFonts w:ascii="Arial" w:hAnsi="Arial" w:cs="Arial"/>
                <w:sz w:val="21"/>
                <w:szCs w:val="21"/>
              </w:rPr>
            </w:pPr>
            <w:r w:rsidRPr="00831EE2">
              <w:rPr>
                <w:rFonts w:ascii="Arial" w:hAnsi="Arial" w:cs="Arial"/>
                <w:sz w:val="21"/>
                <w:szCs w:val="21"/>
              </w:rPr>
              <w:t xml:space="preserve">Fui informado(a) também que após a cirurgia a criança, para ter uma visão mais nítida, precisa de correção óptica, que pode ser óculos (na maior parte da vezes) ou lentes de contato. </w:t>
            </w:r>
          </w:p>
          <w:p w:rsidR="0075754D" w:rsidRPr="00831EE2" w:rsidRDefault="0075754D" w:rsidP="0075754D">
            <w:pPr>
              <w:pStyle w:val="Recuodecorpodetexto2"/>
              <w:spacing w:line="240" w:lineRule="auto"/>
              <w:ind w:firstLine="0"/>
              <w:rPr>
                <w:rFonts w:cs="Arial"/>
                <w:sz w:val="21"/>
                <w:szCs w:val="21"/>
              </w:rPr>
            </w:pPr>
            <w:r w:rsidRPr="00831EE2">
              <w:rPr>
                <w:rFonts w:cs="Arial"/>
                <w:sz w:val="21"/>
                <w:szCs w:val="21"/>
              </w:rPr>
              <w:t xml:space="preserve">Sei que este procedimento médico não é isento de riscos, já que além daquelas complicações possíveis durante a cirurgia existem outras que podem ocorrer no pós-operatório imediato ou tardio.  </w:t>
            </w:r>
          </w:p>
          <w:p w:rsidR="0075754D" w:rsidRPr="00831EE2" w:rsidRDefault="0075754D" w:rsidP="0075754D">
            <w:pPr>
              <w:pStyle w:val="NormalWeb"/>
              <w:jc w:val="both"/>
              <w:rPr>
                <w:rFonts w:ascii="Arial" w:hAnsi="Arial" w:cs="Arial"/>
                <w:sz w:val="21"/>
                <w:szCs w:val="21"/>
              </w:rPr>
            </w:pPr>
            <w:r w:rsidRPr="00831EE2">
              <w:rPr>
                <w:rFonts w:ascii="Arial" w:hAnsi="Arial" w:cs="Arial"/>
                <w:sz w:val="21"/>
                <w:szCs w:val="21"/>
              </w:rPr>
              <w:t xml:space="preserve">Os possíveis riscos associados a este procedimento foram esclarecidos e são os seguintes: </w:t>
            </w:r>
          </w:p>
          <w:p w:rsidR="0075754D" w:rsidRPr="00831EE2" w:rsidRDefault="0075754D" w:rsidP="0075754D">
            <w:pPr>
              <w:numPr>
                <w:ilvl w:val="0"/>
                <w:numId w:val="1"/>
              </w:numPr>
              <w:jc w:val="both"/>
              <w:rPr>
                <w:rFonts w:ascii="Arial" w:hAnsi="Arial" w:cs="Arial"/>
                <w:sz w:val="21"/>
                <w:szCs w:val="21"/>
              </w:rPr>
            </w:pPr>
            <w:r w:rsidRPr="00831EE2">
              <w:rPr>
                <w:rFonts w:ascii="Arial" w:hAnsi="Arial" w:cs="Arial"/>
                <w:sz w:val="21"/>
                <w:szCs w:val="21"/>
              </w:rPr>
              <w:t>Complicações técnicas durante a cirurgia que impeçam a sua realização.</w:t>
            </w:r>
          </w:p>
          <w:p w:rsidR="0075754D" w:rsidRPr="00831EE2" w:rsidRDefault="0075754D" w:rsidP="0075754D">
            <w:pPr>
              <w:numPr>
                <w:ilvl w:val="0"/>
                <w:numId w:val="1"/>
              </w:numPr>
              <w:jc w:val="both"/>
              <w:rPr>
                <w:rFonts w:ascii="Arial" w:hAnsi="Arial" w:cs="Arial"/>
                <w:sz w:val="21"/>
                <w:szCs w:val="21"/>
              </w:rPr>
            </w:pPr>
            <w:r w:rsidRPr="00831EE2">
              <w:rPr>
                <w:rFonts w:ascii="Arial" w:hAnsi="Arial" w:cs="Arial"/>
                <w:sz w:val="21"/>
                <w:szCs w:val="21"/>
              </w:rPr>
              <w:t xml:space="preserve">Suspensão da cirurgia por impossibilidade da realização da anestesia ou por condições técnicas, clínicas ou administrativas surgidas imediatamente antes do ato cirúrgico e que não dependem da ação da equipe médica para sua resolução. </w:t>
            </w:r>
          </w:p>
          <w:p w:rsidR="0075754D" w:rsidRPr="00831EE2" w:rsidRDefault="0075754D" w:rsidP="0075754D">
            <w:pPr>
              <w:numPr>
                <w:ilvl w:val="0"/>
                <w:numId w:val="1"/>
              </w:numPr>
              <w:jc w:val="both"/>
              <w:rPr>
                <w:rFonts w:ascii="Arial" w:hAnsi="Arial" w:cs="Arial"/>
                <w:sz w:val="21"/>
                <w:szCs w:val="21"/>
              </w:rPr>
            </w:pPr>
            <w:r w:rsidRPr="00831EE2">
              <w:rPr>
                <w:rFonts w:ascii="Arial" w:hAnsi="Arial" w:cs="Arial"/>
                <w:sz w:val="21"/>
                <w:szCs w:val="21"/>
              </w:rPr>
              <w:t xml:space="preserve">Infecção na região operada, que geralmente regride com antibióticos. </w:t>
            </w:r>
          </w:p>
          <w:p w:rsidR="0075754D" w:rsidRPr="00831EE2" w:rsidRDefault="0075754D" w:rsidP="0075754D">
            <w:pPr>
              <w:numPr>
                <w:ilvl w:val="0"/>
                <w:numId w:val="1"/>
              </w:numPr>
              <w:jc w:val="both"/>
              <w:rPr>
                <w:rFonts w:ascii="Arial" w:hAnsi="Arial" w:cs="Arial"/>
                <w:sz w:val="21"/>
                <w:szCs w:val="21"/>
              </w:rPr>
            </w:pPr>
            <w:r w:rsidRPr="00831EE2">
              <w:rPr>
                <w:rFonts w:ascii="Arial" w:hAnsi="Arial" w:cs="Arial"/>
                <w:sz w:val="21"/>
                <w:szCs w:val="21"/>
              </w:rPr>
              <w:t xml:space="preserve">Febre e dor, necessitando eventualmente de medicamentos para controlá-las.  </w:t>
            </w:r>
          </w:p>
          <w:p w:rsidR="0075754D" w:rsidRPr="00831EE2" w:rsidRDefault="0075754D" w:rsidP="0075754D">
            <w:pPr>
              <w:numPr>
                <w:ilvl w:val="0"/>
                <w:numId w:val="1"/>
              </w:numPr>
              <w:jc w:val="both"/>
              <w:rPr>
                <w:rFonts w:ascii="Arial" w:hAnsi="Arial" w:cs="Arial"/>
                <w:sz w:val="21"/>
                <w:szCs w:val="21"/>
              </w:rPr>
            </w:pPr>
            <w:r w:rsidRPr="00831EE2">
              <w:rPr>
                <w:rFonts w:ascii="Arial" w:hAnsi="Arial" w:cs="Arial"/>
                <w:sz w:val="21"/>
                <w:szCs w:val="21"/>
              </w:rPr>
              <w:t>Complicações específicas do procedimento como astigmatismo irregular, necessitando uso posterior de óculos, lentes de contato ou até cirurgia complementar, permanência de grau de óculos, opacidade da cápsula posterior, perda de visão, atrofia ou perda do olho.</w:t>
            </w:r>
          </w:p>
          <w:p w:rsidR="0075754D" w:rsidRPr="00831EE2" w:rsidRDefault="0075754D" w:rsidP="0075754D">
            <w:pPr>
              <w:numPr>
                <w:ilvl w:val="0"/>
                <w:numId w:val="1"/>
              </w:numPr>
              <w:jc w:val="both"/>
              <w:rPr>
                <w:rFonts w:ascii="Arial" w:hAnsi="Arial" w:cs="Arial"/>
                <w:sz w:val="21"/>
                <w:szCs w:val="21"/>
              </w:rPr>
            </w:pPr>
            <w:r w:rsidRPr="00831EE2">
              <w:rPr>
                <w:rFonts w:ascii="Arial" w:hAnsi="Arial" w:cs="Arial"/>
                <w:sz w:val="21"/>
                <w:szCs w:val="21"/>
              </w:rPr>
              <w:t>Complicações decorrentes da anestesia local como perfuração do globo ocular, trauma do nervo óptico, oclusão da artéria central da retina, queda da pálpebra superior, redução da pressão arterial, interferência com a circulação da retina, hemorragia ao redor ou dentro do olho e crises convulsivas.</w:t>
            </w:r>
          </w:p>
          <w:p w:rsidR="0075754D" w:rsidRPr="00831EE2" w:rsidRDefault="0075754D" w:rsidP="0075754D">
            <w:pPr>
              <w:numPr>
                <w:ilvl w:val="0"/>
                <w:numId w:val="1"/>
              </w:numPr>
              <w:jc w:val="both"/>
              <w:rPr>
                <w:rFonts w:ascii="Arial" w:hAnsi="Arial" w:cs="Arial"/>
                <w:sz w:val="21"/>
                <w:szCs w:val="21"/>
              </w:rPr>
            </w:pPr>
            <w:r w:rsidRPr="00831EE2">
              <w:rPr>
                <w:rFonts w:ascii="Arial" w:hAnsi="Arial" w:cs="Arial"/>
                <w:sz w:val="21"/>
                <w:szCs w:val="21"/>
              </w:rPr>
              <w:t xml:space="preserve">Complicações decorrentes do trauma cirúrgico como complicações retinianas (edema, hemorragia e descolamento de retina), corneanas (edema, lesões endoteliais) e processos inflamatórios (uveítes). </w:t>
            </w:r>
          </w:p>
          <w:p w:rsidR="0075754D" w:rsidRPr="00831EE2" w:rsidRDefault="0075754D" w:rsidP="0075754D">
            <w:pPr>
              <w:numPr>
                <w:ilvl w:val="0"/>
                <w:numId w:val="1"/>
              </w:numPr>
              <w:jc w:val="both"/>
              <w:rPr>
                <w:rFonts w:ascii="Arial" w:hAnsi="Arial" w:cs="Arial"/>
                <w:sz w:val="21"/>
                <w:szCs w:val="21"/>
              </w:rPr>
            </w:pPr>
            <w:r w:rsidRPr="00831EE2">
              <w:rPr>
                <w:rFonts w:ascii="Arial" w:hAnsi="Arial" w:cs="Arial"/>
                <w:sz w:val="21"/>
                <w:szCs w:val="21"/>
              </w:rPr>
              <w:t xml:space="preserve">Impossibilidade de implantação da lente intra-ocular na cirurgia, com diminuição da possibilidade de recuperação da visão (quando for indicado implante de lente intra-ocular). Nestes casos a lente intra-ocular eventualmente poderá ser implantada em um segundo momento. As crianças pequenas, nas quais não é implantada a lente intra-ocultar, precisarão de óculos/ lente de contato. Nestes casos, em geral o grau das lentes é alto, em torno de 15-20 graus, pois o paciente não tem mais o cristalino (a lente natural do nosso olho). </w:t>
            </w:r>
          </w:p>
          <w:p w:rsidR="0075754D" w:rsidRPr="00831EE2" w:rsidRDefault="0075754D" w:rsidP="0075754D">
            <w:pPr>
              <w:numPr>
                <w:ilvl w:val="0"/>
                <w:numId w:val="1"/>
              </w:numPr>
              <w:jc w:val="both"/>
              <w:rPr>
                <w:rFonts w:ascii="Arial" w:hAnsi="Arial" w:cs="Arial"/>
                <w:sz w:val="21"/>
                <w:szCs w:val="21"/>
              </w:rPr>
            </w:pPr>
            <w:r w:rsidRPr="00831EE2">
              <w:rPr>
                <w:rFonts w:ascii="Arial" w:hAnsi="Arial" w:cs="Arial"/>
                <w:sz w:val="21"/>
                <w:szCs w:val="21"/>
              </w:rPr>
              <w:t xml:space="preserve">Outros riscos (especificar quando pertinente): </w:t>
            </w:r>
            <w:r w:rsidRPr="00831EE2">
              <w:rPr>
                <w:rFonts w:ascii="Arial" w:hAnsi="Arial" w:cs="Arial"/>
                <w:sz w:val="21"/>
                <w:szCs w:val="21"/>
              </w:rPr>
              <w:fldChar w:fldCharType="begin">
                <w:ffData>
                  <w:name w:val="Texto41"/>
                  <w:enabled/>
                  <w:calcOnExit w:val="0"/>
                  <w:textInput/>
                </w:ffData>
              </w:fldChar>
            </w:r>
            <w:r w:rsidRPr="00831EE2">
              <w:rPr>
                <w:rFonts w:ascii="Arial" w:hAnsi="Arial" w:cs="Arial"/>
                <w:sz w:val="21"/>
                <w:szCs w:val="21"/>
              </w:rPr>
              <w:instrText xml:space="preserve"> FORMTEXT </w:instrText>
            </w:r>
            <w:r w:rsidRPr="00831EE2">
              <w:rPr>
                <w:rFonts w:ascii="Arial" w:hAnsi="Arial" w:cs="Arial"/>
                <w:sz w:val="21"/>
                <w:szCs w:val="21"/>
              </w:rPr>
            </w:r>
            <w:r w:rsidRPr="00831EE2">
              <w:rPr>
                <w:rFonts w:ascii="Arial" w:hAnsi="Arial" w:cs="Arial"/>
                <w:sz w:val="21"/>
                <w:szCs w:val="21"/>
              </w:rPr>
              <w:fldChar w:fldCharType="separate"/>
            </w:r>
            <w:r w:rsidRPr="00831EE2">
              <w:rPr>
                <w:rFonts w:ascii="Arial" w:hAnsi="Arial" w:cs="Arial"/>
                <w:noProof/>
                <w:sz w:val="21"/>
                <w:szCs w:val="21"/>
              </w:rPr>
              <w:t> </w:t>
            </w:r>
            <w:r w:rsidRPr="00831EE2">
              <w:rPr>
                <w:rFonts w:ascii="Arial" w:hAnsi="Arial" w:cs="Arial"/>
                <w:noProof/>
                <w:sz w:val="21"/>
                <w:szCs w:val="21"/>
              </w:rPr>
              <w:t> </w:t>
            </w:r>
            <w:r w:rsidRPr="00831EE2">
              <w:rPr>
                <w:rFonts w:ascii="Arial" w:hAnsi="Arial" w:cs="Arial"/>
                <w:noProof/>
                <w:sz w:val="21"/>
                <w:szCs w:val="21"/>
              </w:rPr>
              <w:t> </w:t>
            </w:r>
            <w:r w:rsidRPr="00831EE2">
              <w:rPr>
                <w:rFonts w:ascii="Arial" w:hAnsi="Arial" w:cs="Arial"/>
                <w:noProof/>
                <w:sz w:val="21"/>
                <w:szCs w:val="21"/>
              </w:rPr>
              <w:t> </w:t>
            </w:r>
            <w:r w:rsidRPr="00831EE2">
              <w:rPr>
                <w:rFonts w:ascii="Arial" w:hAnsi="Arial" w:cs="Arial"/>
                <w:noProof/>
                <w:sz w:val="21"/>
                <w:szCs w:val="21"/>
              </w:rPr>
              <w:t> </w:t>
            </w:r>
            <w:r w:rsidRPr="00831EE2">
              <w:rPr>
                <w:rFonts w:ascii="Arial" w:hAnsi="Arial" w:cs="Arial"/>
                <w:sz w:val="21"/>
                <w:szCs w:val="21"/>
              </w:rPr>
              <w:fldChar w:fldCharType="end"/>
            </w:r>
            <w:r w:rsidRPr="00831EE2">
              <w:rPr>
                <w:rFonts w:ascii="Arial" w:hAnsi="Arial" w:cs="Arial"/>
                <w:sz w:val="21"/>
                <w:szCs w:val="21"/>
              </w:rPr>
              <w:t xml:space="preserve">. </w:t>
            </w:r>
          </w:p>
          <w:p w:rsidR="0075754D" w:rsidRPr="00831EE2" w:rsidRDefault="0075754D" w:rsidP="0075754D">
            <w:pPr>
              <w:pStyle w:val="NormalWeb"/>
              <w:jc w:val="both"/>
              <w:rPr>
                <w:rFonts w:ascii="Arial" w:hAnsi="Arial" w:cs="Arial"/>
                <w:sz w:val="21"/>
                <w:szCs w:val="21"/>
              </w:rPr>
            </w:pPr>
            <w:r w:rsidRPr="00831EE2">
              <w:rPr>
                <w:rFonts w:ascii="Arial" w:hAnsi="Arial" w:cs="Arial"/>
                <w:sz w:val="21"/>
                <w:szCs w:val="21"/>
              </w:rPr>
              <w:t xml:space="preserve">Estou ciente de que a lista anterior pode não contemplar todos os riscos conhecidos ou possíveis de acontecer neste procedimento, mas é a lista de riscos mais comuns. </w:t>
            </w:r>
          </w:p>
          <w:p w:rsidR="0075754D" w:rsidRPr="00831EE2" w:rsidRDefault="0075754D" w:rsidP="0075754D">
            <w:pPr>
              <w:pStyle w:val="NormalWeb"/>
              <w:jc w:val="both"/>
              <w:rPr>
                <w:rFonts w:ascii="Arial" w:hAnsi="Arial" w:cs="Arial"/>
                <w:sz w:val="21"/>
                <w:szCs w:val="21"/>
              </w:rPr>
            </w:pPr>
            <w:r w:rsidRPr="00831EE2">
              <w:rPr>
                <w:rFonts w:ascii="Arial" w:hAnsi="Arial" w:cs="Arial"/>
                <w:sz w:val="21"/>
                <w:szCs w:val="21"/>
              </w:rPr>
              <w:t>Fui informado(a) sobre alternativas terapêuticas ao tratamento proposto, incluindo</w:t>
            </w:r>
            <w:r w:rsidR="004E15B5" w:rsidRPr="00831EE2">
              <w:rPr>
                <w:rFonts w:ascii="Arial" w:hAnsi="Arial" w:cs="Arial"/>
                <w:sz w:val="21"/>
                <w:szCs w:val="21"/>
              </w:rPr>
              <w:t xml:space="preserve"> </w:t>
            </w:r>
            <w:r w:rsidRPr="00831EE2">
              <w:rPr>
                <w:rFonts w:ascii="Arial" w:hAnsi="Arial" w:cs="Arial"/>
                <w:sz w:val="21"/>
                <w:szCs w:val="21"/>
              </w:rPr>
              <w:fldChar w:fldCharType="begin">
                <w:ffData>
                  <w:name w:val="Texto41"/>
                  <w:enabled/>
                  <w:calcOnExit w:val="0"/>
                  <w:textInput/>
                </w:ffData>
              </w:fldChar>
            </w:r>
            <w:r w:rsidRPr="00831EE2">
              <w:rPr>
                <w:rFonts w:ascii="Arial" w:hAnsi="Arial" w:cs="Arial"/>
                <w:sz w:val="21"/>
                <w:szCs w:val="21"/>
              </w:rPr>
              <w:instrText xml:space="preserve"> FORMTEXT </w:instrText>
            </w:r>
            <w:r w:rsidRPr="00831EE2">
              <w:rPr>
                <w:rFonts w:ascii="Arial" w:hAnsi="Arial" w:cs="Arial"/>
                <w:sz w:val="21"/>
                <w:szCs w:val="21"/>
              </w:rPr>
            </w:r>
            <w:r w:rsidRPr="00831EE2">
              <w:rPr>
                <w:rFonts w:ascii="Arial" w:hAnsi="Arial" w:cs="Arial"/>
                <w:sz w:val="21"/>
                <w:szCs w:val="21"/>
              </w:rPr>
              <w:fldChar w:fldCharType="separate"/>
            </w:r>
            <w:r w:rsidRPr="00831EE2">
              <w:rPr>
                <w:rFonts w:ascii="Arial" w:hAnsi="Arial" w:cs="Arial"/>
                <w:noProof/>
                <w:sz w:val="21"/>
                <w:szCs w:val="21"/>
              </w:rPr>
              <w:t> </w:t>
            </w:r>
            <w:r w:rsidRPr="00831EE2">
              <w:rPr>
                <w:rFonts w:ascii="Arial" w:hAnsi="Arial" w:cs="Arial"/>
                <w:noProof/>
                <w:sz w:val="21"/>
                <w:szCs w:val="21"/>
              </w:rPr>
              <w:t> </w:t>
            </w:r>
            <w:r w:rsidRPr="00831EE2">
              <w:rPr>
                <w:rFonts w:ascii="Arial" w:hAnsi="Arial" w:cs="Arial"/>
                <w:noProof/>
                <w:sz w:val="21"/>
                <w:szCs w:val="21"/>
              </w:rPr>
              <w:t> </w:t>
            </w:r>
            <w:r w:rsidRPr="00831EE2">
              <w:rPr>
                <w:rFonts w:ascii="Arial" w:hAnsi="Arial" w:cs="Arial"/>
                <w:noProof/>
                <w:sz w:val="21"/>
                <w:szCs w:val="21"/>
              </w:rPr>
              <w:t> </w:t>
            </w:r>
            <w:r w:rsidRPr="00831EE2">
              <w:rPr>
                <w:rFonts w:ascii="Arial" w:hAnsi="Arial" w:cs="Arial"/>
                <w:noProof/>
                <w:sz w:val="21"/>
                <w:szCs w:val="21"/>
              </w:rPr>
              <w:t> </w:t>
            </w:r>
            <w:r w:rsidRPr="00831EE2">
              <w:rPr>
                <w:rFonts w:ascii="Arial" w:hAnsi="Arial" w:cs="Arial"/>
                <w:sz w:val="21"/>
                <w:szCs w:val="21"/>
              </w:rPr>
              <w:fldChar w:fldCharType="end"/>
            </w:r>
            <w:r w:rsidRPr="00831EE2">
              <w:rPr>
                <w:rFonts w:ascii="Arial" w:hAnsi="Arial" w:cs="Arial"/>
                <w:sz w:val="21"/>
                <w:szCs w:val="21"/>
              </w:rPr>
              <w:t xml:space="preserve">. </w:t>
            </w:r>
          </w:p>
          <w:p w:rsidR="0075754D" w:rsidRPr="00831EE2" w:rsidRDefault="0075754D" w:rsidP="0075754D">
            <w:pPr>
              <w:pStyle w:val="NormalWeb"/>
              <w:jc w:val="both"/>
              <w:rPr>
                <w:rFonts w:ascii="Arial" w:hAnsi="Arial" w:cs="Arial"/>
                <w:sz w:val="21"/>
                <w:szCs w:val="21"/>
              </w:rPr>
            </w:pPr>
            <w:r w:rsidRPr="00831EE2">
              <w:rPr>
                <w:rFonts w:ascii="Arial" w:hAnsi="Arial" w:cs="Arial"/>
                <w:sz w:val="21"/>
                <w:szCs w:val="21"/>
              </w:rPr>
              <w:t xml:space="preserve">Reconheço que durante o procedimento médico ou no período pós-operatório, ou mesmo durante a anestesia, novas condições possam requerer procedimentos diferentes ou adicionais daqueles que foram descritos anteriormente neste </w:t>
            </w:r>
            <w:r w:rsidRPr="00831EE2">
              <w:rPr>
                <w:rFonts w:ascii="Arial" w:hAnsi="Arial" w:cs="Arial"/>
                <w:sz w:val="21"/>
                <w:szCs w:val="21"/>
              </w:rPr>
              <w:lastRenderedPageBreak/>
              <w:t xml:space="preserve">consentimento, incluindo transfusão de sangue e hemoderivados. Assim sendo, autorizo a equipe médica a executar esses atos e outros procedimentos que sejam considerados necessários e desejáveis. Esta autorização estende-se a todas as condições que necessitarem de tratamento e que não sejam do conhecimento da equipe médica até o momento em que o procedimento cirúrgico for iniciado. </w:t>
            </w:r>
          </w:p>
          <w:p w:rsidR="0075754D" w:rsidRPr="00831EE2" w:rsidRDefault="0075754D" w:rsidP="0075754D">
            <w:pPr>
              <w:pStyle w:val="NormalWeb"/>
              <w:jc w:val="both"/>
              <w:rPr>
                <w:rFonts w:ascii="Arial" w:hAnsi="Arial" w:cs="Arial"/>
                <w:sz w:val="21"/>
                <w:szCs w:val="21"/>
              </w:rPr>
            </w:pPr>
            <w:r w:rsidRPr="00831EE2">
              <w:rPr>
                <w:rFonts w:ascii="Arial" w:hAnsi="Arial" w:cs="Arial"/>
                <w:sz w:val="21"/>
                <w:szCs w:val="21"/>
              </w:rPr>
              <w:t xml:space="preserve">Autorizo também que qualquer órgão ou tecido removido cirurgicamente seja encaminhado para exames complementares, como parte dos procedimentos necessários para o esclarecimento diagnóstico ou tratamento. </w:t>
            </w:r>
          </w:p>
          <w:p w:rsidR="0075754D" w:rsidRPr="00831EE2" w:rsidRDefault="0075754D" w:rsidP="0075754D">
            <w:pPr>
              <w:pStyle w:val="NormalWeb"/>
              <w:jc w:val="both"/>
              <w:rPr>
                <w:rFonts w:ascii="Arial" w:hAnsi="Arial" w:cs="Arial"/>
                <w:sz w:val="21"/>
                <w:szCs w:val="21"/>
              </w:rPr>
            </w:pPr>
            <w:r w:rsidRPr="00831EE2">
              <w:rPr>
                <w:rFonts w:ascii="Arial" w:hAnsi="Arial" w:cs="Arial"/>
                <w:sz w:val="21"/>
                <w:szCs w:val="21"/>
              </w:rPr>
              <w:t>Em caso de anestesia geral, concordo também com a administração dos anestésicos que sejam considerados necessários. Reconheço que sempre existem riscos para a vida e complicações com a anestesia.</w:t>
            </w:r>
          </w:p>
          <w:p w:rsidR="0075754D" w:rsidRPr="00831EE2" w:rsidRDefault="0075754D" w:rsidP="0075754D">
            <w:pPr>
              <w:pStyle w:val="NormalWeb"/>
              <w:jc w:val="both"/>
              <w:rPr>
                <w:rFonts w:ascii="Arial" w:hAnsi="Arial" w:cs="Arial"/>
                <w:sz w:val="21"/>
                <w:szCs w:val="21"/>
              </w:rPr>
            </w:pPr>
            <w:r w:rsidRPr="00831EE2">
              <w:rPr>
                <w:rFonts w:ascii="Arial" w:hAnsi="Arial" w:cs="Arial"/>
                <w:sz w:val="21"/>
                <w:szCs w:val="21"/>
              </w:rPr>
              <w:t>Autorizo igualmente que imagens do procedimento e de exames complementares possam ser utilizadas para fins científicos, como apresentação de casos a acadêmicos ou residentes e apresentações em eventos médicos, sendo garantido o anonimato e a confidencialidade dos dados. Da mesma forma estou ciente que profissionais devidamente qualificados, nas funções de auditores, peritos médicos oficiais, avaliadores em programas de acreditação ou servidores públicos exercendo atividades regulatórias poderão ter acesso aos dados do prontuário, mantendo o compromisso de sigilo destas informações.</w:t>
            </w:r>
          </w:p>
          <w:p w:rsidR="0075754D" w:rsidRPr="00831EE2" w:rsidRDefault="0075754D" w:rsidP="0075754D">
            <w:pPr>
              <w:pStyle w:val="NormalWeb"/>
              <w:jc w:val="both"/>
              <w:rPr>
                <w:rFonts w:ascii="Arial" w:hAnsi="Arial" w:cs="Arial"/>
                <w:sz w:val="21"/>
                <w:szCs w:val="21"/>
              </w:rPr>
            </w:pPr>
            <w:r w:rsidRPr="00831EE2">
              <w:rPr>
                <w:rFonts w:ascii="Arial" w:hAnsi="Arial" w:cs="Arial"/>
                <w:sz w:val="21"/>
                <w:szCs w:val="21"/>
              </w:rPr>
              <w:t>Estou ciente que o tratamento não se limita ao procedimento previsto, sendo que deverei retornar ao consultório/hospital nos dias determinados pela equipe médica, bem como informá-la imediatamente sobre possíveis alterações/problemas que porventura possam surgir.</w:t>
            </w:r>
          </w:p>
          <w:p w:rsidR="0075754D" w:rsidRPr="00831EE2" w:rsidRDefault="0075754D" w:rsidP="0075754D">
            <w:pPr>
              <w:pStyle w:val="NormalWeb"/>
              <w:jc w:val="center"/>
              <w:rPr>
                <w:rFonts w:ascii="Arial" w:hAnsi="Arial" w:cs="Arial"/>
                <w:b/>
                <w:sz w:val="21"/>
                <w:szCs w:val="21"/>
              </w:rPr>
            </w:pPr>
            <w:r w:rsidRPr="00831EE2">
              <w:rPr>
                <w:rFonts w:ascii="Arial" w:hAnsi="Arial" w:cs="Arial"/>
                <w:b/>
                <w:sz w:val="21"/>
                <w:szCs w:val="21"/>
              </w:rPr>
              <w:t>CONCLUSÃO</w:t>
            </w:r>
          </w:p>
          <w:p w:rsidR="0075754D" w:rsidRPr="00831EE2" w:rsidRDefault="0075754D" w:rsidP="00584EEF">
            <w:pPr>
              <w:pStyle w:val="NormalWeb"/>
              <w:jc w:val="both"/>
              <w:rPr>
                <w:rFonts w:ascii="Arial" w:hAnsi="Arial" w:cs="Arial"/>
                <w:sz w:val="21"/>
                <w:szCs w:val="21"/>
              </w:rPr>
            </w:pPr>
            <w:r w:rsidRPr="00831EE2">
              <w:rPr>
                <w:rFonts w:ascii="Arial" w:hAnsi="Arial" w:cs="Arial"/>
                <w:sz w:val="21"/>
                <w:szCs w:val="21"/>
              </w:rPr>
              <w:t xml:space="preserve">Diante do exposto, declaro estar de pleno acordo com o que consta neste documento e ciente de que a obrigação do médico é utilizar todos os meios conhecidos na medicina, e disponíveis no local onde se realiza o tratamento, na busca da saúde do paciente. Fico ciente que eventuais resultados adversos podem ocorrer mesmo com os melhores cuidados técnicos aplicados. Assim, decidi conjuntamente com a equipe médica que o tratamento proposto acima é a melhor indicação neste momento para o quadro clínico do(a) menor sob minha responsabilidade. </w:t>
            </w:r>
          </w:p>
          <w:p w:rsidR="0075754D" w:rsidRPr="00831EE2" w:rsidRDefault="0075754D" w:rsidP="0075754D">
            <w:pPr>
              <w:pStyle w:val="NormalWeb"/>
              <w:jc w:val="both"/>
              <w:rPr>
                <w:rFonts w:ascii="Arial" w:hAnsi="Arial" w:cs="Arial"/>
                <w:sz w:val="21"/>
                <w:szCs w:val="21"/>
              </w:rPr>
            </w:pPr>
            <w:r w:rsidRPr="00831EE2">
              <w:rPr>
                <w:rFonts w:ascii="Arial" w:hAnsi="Arial" w:cs="Arial"/>
                <w:sz w:val="21"/>
                <w:szCs w:val="21"/>
              </w:rPr>
              <w:t xml:space="preserve">Certifico que este formulário me foi explicado, que o li ou que o mesmo foi lido para mim e que entendi o seu conteúdo. </w:t>
            </w:r>
          </w:p>
          <w:p w:rsidR="0075754D" w:rsidRPr="00831EE2" w:rsidRDefault="0075754D" w:rsidP="0075754D">
            <w:pPr>
              <w:pStyle w:val="NormalWeb"/>
              <w:tabs>
                <w:tab w:val="left" w:pos="0"/>
              </w:tabs>
              <w:spacing w:before="0" w:beforeAutospacing="0" w:after="0" w:afterAutospacing="0" w:line="360" w:lineRule="auto"/>
              <w:jc w:val="both"/>
              <w:rPr>
                <w:rFonts w:ascii="Arial" w:hAnsi="Arial" w:cs="Arial"/>
                <w:sz w:val="21"/>
                <w:szCs w:val="21"/>
              </w:rPr>
            </w:pPr>
            <w:r w:rsidRPr="00831EE2">
              <w:rPr>
                <w:rFonts w:ascii="Arial" w:hAnsi="Arial" w:cs="Arial"/>
                <w:sz w:val="21"/>
                <w:szCs w:val="21"/>
              </w:rPr>
              <w:t xml:space="preserve">Data: </w:t>
            </w:r>
            <w:r w:rsidRPr="00831EE2">
              <w:rPr>
                <w:rFonts w:ascii="Arial" w:hAnsi="Arial" w:cs="Arial"/>
                <w:sz w:val="21"/>
                <w:szCs w:val="21"/>
              </w:rPr>
              <w:fldChar w:fldCharType="begin">
                <w:ffData>
                  <w:name w:val="Texto28"/>
                  <w:enabled/>
                  <w:calcOnExit w:val="0"/>
                  <w:textInput/>
                </w:ffData>
              </w:fldChar>
            </w:r>
            <w:r w:rsidRPr="00831EE2">
              <w:rPr>
                <w:rFonts w:ascii="Arial" w:hAnsi="Arial" w:cs="Arial"/>
                <w:sz w:val="21"/>
                <w:szCs w:val="21"/>
              </w:rPr>
              <w:instrText xml:space="preserve"> FORMTEXT </w:instrText>
            </w:r>
            <w:r w:rsidRPr="00831EE2">
              <w:rPr>
                <w:rFonts w:ascii="Arial" w:hAnsi="Arial" w:cs="Arial"/>
                <w:sz w:val="21"/>
                <w:szCs w:val="21"/>
              </w:rPr>
            </w:r>
            <w:r w:rsidRPr="00831EE2">
              <w:rPr>
                <w:rFonts w:ascii="Arial" w:hAnsi="Arial" w:cs="Arial"/>
                <w:sz w:val="21"/>
                <w:szCs w:val="21"/>
              </w:rPr>
              <w:fldChar w:fldCharType="separate"/>
            </w:r>
            <w:bookmarkStart w:id="0" w:name="_GoBack"/>
            <w:r w:rsidRPr="00831EE2">
              <w:rPr>
                <w:rFonts w:ascii="Arial" w:hAnsi="Arial" w:cs="Arial"/>
                <w:noProof/>
                <w:sz w:val="21"/>
                <w:szCs w:val="21"/>
              </w:rPr>
              <w:t> </w:t>
            </w:r>
            <w:r w:rsidRPr="00831EE2">
              <w:rPr>
                <w:rFonts w:ascii="Arial" w:hAnsi="Arial" w:cs="Arial"/>
                <w:noProof/>
                <w:sz w:val="21"/>
                <w:szCs w:val="21"/>
              </w:rPr>
              <w:t> </w:t>
            </w:r>
            <w:r w:rsidRPr="00831EE2">
              <w:rPr>
                <w:rFonts w:ascii="Arial" w:hAnsi="Arial" w:cs="Arial"/>
                <w:noProof/>
                <w:sz w:val="21"/>
                <w:szCs w:val="21"/>
              </w:rPr>
              <w:t> </w:t>
            </w:r>
            <w:r w:rsidRPr="00831EE2">
              <w:rPr>
                <w:rFonts w:ascii="Arial" w:hAnsi="Arial" w:cs="Arial"/>
                <w:noProof/>
                <w:sz w:val="21"/>
                <w:szCs w:val="21"/>
              </w:rPr>
              <w:t> </w:t>
            </w:r>
            <w:r w:rsidRPr="00831EE2">
              <w:rPr>
                <w:rFonts w:ascii="Arial" w:hAnsi="Arial" w:cs="Arial"/>
                <w:noProof/>
                <w:sz w:val="21"/>
                <w:szCs w:val="21"/>
              </w:rPr>
              <w:t> </w:t>
            </w:r>
            <w:bookmarkEnd w:id="0"/>
            <w:r w:rsidRPr="00831EE2">
              <w:rPr>
                <w:rFonts w:ascii="Arial" w:hAnsi="Arial" w:cs="Arial"/>
                <w:sz w:val="21"/>
                <w:szCs w:val="21"/>
              </w:rPr>
              <w:fldChar w:fldCharType="end"/>
            </w:r>
            <w:r w:rsidRPr="00831EE2">
              <w:rPr>
                <w:rFonts w:ascii="Arial" w:hAnsi="Arial" w:cs="Arial"/>
                <w:sz w:val="21"/>
                <w:szCs w:val="21"/>
              </w:rPr>
              <w:t>/</w:t>
            </w:r>
            <w:r w:rsidRPr="00831EE2">
              <w:rPr>
                <w:rFonts w:ascii="Arial" w:hAnsi="Arial" w:cs="Arial"/>
                <w:sz w:val="21"/>
                <w:szCs w:val="21"/>
              </w:rPr>
              <w:fldChar w:fldCharType="begin">
                <w:ffData>
                  <w:name w:val="Texto18"/>
                  <w:enabled/>
                  <w:calcOnExit w:val="0"/>
                  <w:textInput/>
                </w:ffData>
              </w:fldChar>
            </w:r>
            <w:r w:rsidRPr="00831EE2">
              <w:rPr>
                <w:rFonts w:ascii="Arial" w:hAnsi="Arial" w:cs="Arial"/>
                <w:sz w:val="21"/>
                <w:szCs w:val="21"/>
              </w:rPr>
              <w:instrText xml:space="preserve"> FORMTEXT </w:instrText>
            </w:r>
            <w:r w:rsidRPr="00831EE2">
              <w:rPr>
                <w:rFonts w:ascii="Arial" w:hAnsi="Arial" w:cs="Arial"/>
                <w:sz w:val="21"/>
                <w:szCs w:val="21"/>
              </w:rPr>
            </w:r>
            <w:r w:rsidRPr="00831EE2">
              <w:rPr>
                <w:rFonts w:ascii="Arial" w:hAnsi="Arial" w:cs="Arial"/>
                <w:sz w:val="21"/>
                <w:szCs w:val="21"/>
              </w:rPr>
              <w:fldChar w:fldCharType="separate"/>
            </w:r>
            <w:r w:rsidRPr="00831EE2">
              <w:rPr>
                <w:rFonts w:ascii="Arial" w:hAnsi="Arial" w:cs="Arial"/>
                <w:noProof/>
                <w:sz w:val="21"/>
                <w:szCs w:val="21"/>
              </w:rPr>
              <w:t> </w:t>
            </w:r>
            <w:r w:rsidRPr="00831EE2">
              <w:rPr>
                <w:rFonts w:ascii="Arial" w:hAnsi="Arial" w:cs="Arial"/>
                <w:noProof/>
                <w:sz w:val="21"/>
                <w:szCs w:val="21"/>
              </w:rPr>
              <w:t> </w:t>
            </w:r>
            <w:r w:rsidRPr="00831EE2">
              <w:rPr>
                <w:rFonts w:ascii="Arial" w:hAnsi="Arial" w:cs="Arial"/>
                <w:noProof/>
                <w:sz w:val="21"/>
                <w:szCs w:val="21"/>
              </w:rPr>
              <w:t> </w:t>
            </w:r>
            <w:r w:rsidRPr="00831EE2">
              <w:rPr>
                <w:rFonts w:ascii="Arial" w:hAnsi="Arial" w:cs="Arial"/>
                <w:noProof/>
                <w:sz w:val="21"/>
                <w:szCs w:val="21"/>
              </w:rPr>
              <w:t> </w:t>
            </w:r>
            <w:r w:rsidRPr="00831EE2">
              <w:rPr>
                <w:rFonts w:ascii="Arial" w:hAnsi="Arial" w:cs="Arial"/>
                <w:noProof/>
                <w:sz w:val="21"/>
                <w:szCs w:val="21"/>
              </w:rPr>
              <w:t> </w:t>
            </w:r>
            <w:r w:rsidRPr="00831EE2">
              <w:rPr>
                <w:rFonts w:ascii="Arial" w:hAnsi="Arial" w:cs="Arial"/>
                <w:sz w:val="21"/>
                <w:szCs w:val="21"/>
              </w:rPr>
              <w:fldChar w:fldCharType="end"/>
            </w:r>
            <w:r w:rsidRPr="00831EE2">
              <w:rPr>
                <w:rFonts w:ascii="Arial" w:hAnsi="Arial" w:cs="Arial"/>
                <w:sz w:val="21"/>
                <w:szCs w:val="21"/>
              </w:rPr>
              <w:t>/</w:t>
            </w:r>
            <w:r w:rsidRPr="00831EE2">
              <w:rPr>
                <w:rFonts w:ascii="Arial" w:hAnsi="Arial" w:cs="Arial"/>
                <w:sz w:val="21"/>
                <w:szCs w:val="21"/>
              </w:rPr>
              <w:fldChar w:fldCharType="begin">
                <w:ffData>
                  <w:name w:val="Texto19"/>
                  <w:enabled/>
                  <w:calcOnExit w:val="0"/>
                  <w:textInput/>
                </w:ffData>
              </w:fldChar>
            </w:r>
            <w:r w:rsidRPr="00831EE2">
              <w:rPr>
                <w:rFonts w:ascii="Arial" w:hAnsi="Arial" w:cs="Arial"/>
                <w:sz w:val="21"/>
                <w:szCs w:val="21"/>
              </w:rPr>
              <w:instrText xml:space="preserve"> FORMTEXT </w:instrText>
            </w:r>
            <w:r w:rsidRPr="00831EE2">
              <w:rPr>
                <w:rFonts w:ascii="Arial" w:hAnsi="Arial" w:cs="Arial"/>
                <w:sz w:val="21"/>
                <w:szCs w:val="21"/>
              </w:rPr>
            </w:r>
            <w:r w:rsidRPr="00831EE2">
              <w:rPr>
                <w:rFonts w:ascii="Arial" w:hAnsi="Arial" w:cs="Arial"/>
                <w:sz w:val="21"/>
                <w:szCs w:val="21"/>
              </w:rPr>
              <w:fldChar w:fldCharType="separate"/>
            </w:r>
            <w:r w:rsidRPr="00831EE2">
              <w:rPr>
                <w:rFonts w:ascii="Arial" w:hAnsi="Arial" w:cs="Arial"/>
                <w:noProof/>
                <w:sz w:val="21"/>
                <w:szCs w:val="21"/>
              </w:rPr>
              <w:t> </w:t>
            </w:r>
            <w:r w:rsidRPr="00831EE2">
              <w:rPr>
                <w:rFonts w:ascii="Arial" w:hAnsi="Arial" w:cs="Arial"/>
                <w:noProof/>
                <w:sz w:val="21"/>
                <w:szCs w:val="21"/>
              </w:rPr>
              <w:t> </w:t>
            </w:r>
            <w:r w:rsidRPr="00831EE2">
              <w:rPr>
                <w:rFonts w:ascii="Arial" w:hAnsi="Arial" w:cs="Arial"/>
                <w:noProof/>
                <w:sz w:val="21"/>
                <w:szCs w:val="21"/>
              </w:rPr>
              <w:t> </w:t>
            </w:r>
            <w:r w:rsidRPr="00831EE2">
              <w:rPr>
                <w:rFonts w:ascii="Arial" w:hAnsi="Arial" w:cs="Arial"/>
                <w:noProof/>
                <w:sz w:val="21"/>
                <w:szCs w:val="21"/>
              </w:rPr>
              <w:t> </w:t>
            </w:r>
            <w:r w:rsidRPr="00831EE2">
              <w:rPr>
                <w:rFonts w:ascii="Arial" w:hAnsi="Arial" w:cs="Arial"/>
                <w:noProof/>
                <w:sz w:val="21"/>
                <w:szCs w:val="21"/>
              </w:rPr>
              <w:t> </w:t>
            </w:r>
            <w:r w:rsidRPr="00831EE2">
              <w:rPr>
                <w:rFonts w:ascii="Arial" w:hAnsi="Arial" w:cs="Arial"/>
                <w:sz w:val="21"/>
                <w:szCs w:val="21"/>
              </w:rPr>
              <w:fldChar w:fldCharType="end"/>
            </w:r>
            <w:r w:rsidRPr="00831EE2">
              <w:rPr>
                <w:rFonts w:ascii="Arial" w:hAnsi="Arial" w:cs="Arial"/>
                <w:sz w:val="21"/>
                <w:szCs w:val="21"/>
              </w:rPr>
              <w:t>.     </w:t>
            </w:r>
          </w:p>
          <w:p w:rsidR="0075754D" w:rsidRPr="00831EE2" w:rsidRDefault="0075754D" w:rsidP="0075754D">
            <w:pPr>
              <w:pStyle w:val="NormalWeb"/>
              <w:shd w:val="clear" w:color="auto" w:fill="FFFFFF"/>
              <w:spacing w:before="40" w:beforeAutospacing="0" w:after="40" w:afterAutospacing="0" w:line="240" w:lineRule="atLeast"/>
              <w:jc w:val="both"/>
              <w:rPr>
                <w:rFonts w:ascii="Arial" w:hAnsi="Arial" w:cs="Arial"/>
                <w:sz w:val="21"/>
                <w:szCs w:val="21"/>
              </w:rPr>
            </w:pPr>
            <w:r w:rsidRPr="00831EE2">
              <w:rPr>
                <w:rFonts w:ascii="Arial" w:hAnsi="Arial" w:cs="Arial"/>
                <w:sz w:val="21"/>
                <w:szCs w:val="21"/>
              </w:rPr>
              <w:t>Nome (em letra de forma) d</w:t>
            </w:r>
            <w:r w:rsidR="00F25BF7" w:rsidRPr="00831EE2">
              <w:rPr>
                <w:rFonts w:ascii="Arial" w:hAnsi="Arial" w:cs="Arial"/>
                <w:sz w:val="21"/>
                <w:szCs w:val="21"/>
              </w:rPr>
              <w:t>o</w:t>
            </w:r>
            <w:r w:rsidRPr="00831EE2">
              <w:rPr>
                <w:rFonts w:ascii="Arial" w:hAnsi="Arial" w:cs="Arial"/>
                <w:sz w:val="21"/>
                <w:szCs w:val="21"/>
              </w:rPr>
              <w:t xml:space="preserve"> paciente ou responsável: </w:t>
            </w:r>
            <w:r w:rsidRPr="00831EE2">
              <w:rPr>
                <w:rFonts w:ascii="Arial" w:hAnsi="Arial" w:cs="Arial"/>
                <w:sz w:val="21"/>
                <w:szCs w:val="21"/>
              </w:rPr>
              <w:fldChar w:fldCharType="begin">
                <w:ffData>
                  <w:name w:val="Texto40"/>
                  <w:enabled/>
                  <w:calcOnExit w:val="0"/>
                  <w:textInput/>
                </w:ffData>
              </w:fldChar>
            </w:r>
            <w:r w:rsidRPr="00831EE2">
              <w:rPr>
                <w:rFonts w:ascii="Arial" w:hAnsi="Arial" w:cs="Arial"/>
                <w:sz w:val="21"/>
                <w:szCs w:val="21"/>
              </w:rPr>
              <w:instrText xml:space="preserve"> FORMTEXT </w:instrText>
            </w:r>
            <w:r w:rsidRPr="00831EE2">
              <w:rPr>
                <w:rFonts w:ascii="Arial" w:hAnsi="Arial" w:cs="Arial"/>
                <w:sz w:val="21"/>
                <w:szCs w:val="21"/>
              </w:rPr>
            </w:r>
            <w:r w:rsidRPr="00831EE2">
              <w:rPr>
                <w:rFonts w:ascii="Arial" w:hAnsi="Arial" w:cs="Arial"/>
                <w:sz w:val="21"/>
                <w:szCs w:val="21"/>
              </w:rPr>
              <w:fldChar w:fldCharType="separate"/>
            </w:r>
            <w:r w:rsidRPr="00831EE2">
              <w:rPr>
                <w:rFonts w:ascii="Arial" w:hAnsi="Arial" w:cs="Arial"/>
                <w:noProof/>
                <w:sz w:val="21"/>
                <w:szCs w:val="21"/>
              </w:rPr>
              <w:t> </w:t>
            </w:r>
            <w:r w:rsidRPr="00831EE2">
              <w:rPr>
                <w:rFonts w:ascii="Arial" w:hAnsi="Arial" w:cs="Arial"/>
                <w:noProof/>
                <w:sz w:val="21"/>
                <w:szCs w:val="21"/>
              </w:rPr>
              <w:t> </w:t>
            </w:r>
            <w:r w:rsidRPr="00831EE2">
              <w:rPr>
                <w:rFonts w:ascii="Arial" w:hAnsi="Arial" w:cs="Arial"/>
                <w:noProof/>
                <w:sz w:val="21"/>
                <w:szCs w:val="21"/>
              </w:rPr>
              <w:t> </w:t>
            </w:r>
            <w:r w:rsidRPr="00831EE2">
              <w:rPr>
                <w:rFonts w:ascii="Arial" w:hAnsi="Arial" w:cs="Arial"/>
                <w:noProof/>
                <w:sz w:val="21"/>
                <w:szCs w:val="21"/>
              </w:rPr>
              <w:t> </w:t>
            </w:r>
            <w:r w:rsidRPr="00831EE2">
              <w:rPr>
                <w:rFonts w:ascii="Arial" w:hAnsi="Arial" w:cs="Arial"/>
                <w:noProof/>
                <w:sz w:val="21"/>
                <w:szCs w:val="21"/>
              </w:rPr>
              <w:t> </w:t>
            </w:r>
            <w:r w:rsidRPr="00831EE2">
              <w:rPr>
                <w:rFonts w:ascii="Arial" w:hAnsi="Arial" w:cs="Arial"/>
                <w:sz w:val="21"/>
                <w:szCs w:val="21"/>
              </w:rPr>
              <w:fldChar w:fldCharType="end"/>
            </w:r>
            <w:r w:rsidRPr="00831EE2">
              <w:rPr>
                <w:rFonts w:ascii="Arial" w:hAnsi="Arial" w:cs="Arial"/>
                <w:sz w:val="21"/>
                <w:szCs w:val="21"/>
              </w:rPr>
              <w:t>      </w:t>
            </w:r>
          </w:p>
          <w:p w:rsidR="0075754D" w:rsidRPr="00831EE2" w:rsidRDefault="0075754D" w:rsidP="0075754D">
            <w:pPr>
              <w:pStyle w:val="NormalWeb"/>
              <w:shd w:val="clear" w:color="auto" w:fill="FFFFFF"/>
              <w:spacing w:before="40" w:beforeAutospacing="0" w:after="40" w:afterAutospacing="0" w:line="240" w:lineRule="atLeast"/>
              <w:jc w:val="both"/>
              <w:rPr>
                <w:rFonts w:ascii="Arial" w:hAnsi="Arial" w:cs="Arial"/>
                <w:sz w:val="21"/>
                <w:szCs w:val="21"/>
              </w:rPr>
            </w:pPr>
          </w:p>
          <w:p w:rsidR="0075754D" w:rsidRPr="00831EE2" w:rsidRDefault="0075754D" w:rsidP="0075754D">
            <w:pPr>
              <w:pStyle w:val="NormalWeb"/>
              <w:shd w:val="clear" w:color="auto" w:fill="FFFFFF"/>
              <w:spacing w:before="40" w:beforeAutospacing="0" w:after="40" w:afterAutospacing="0" w:line="240" w:lineRule="atLeast"/>
              <w:jc w:val="both"/>
              <w:rPr>
                <w:rFonts w:ascii="Arial" w:hAnsi="Arial" w:cs="Arial"/>
                <w:sz w:val="21"/>
                <w:szCs w:val="21"/>
              </w:rPr>
            </w:pPr>
            <w:r w:rsidRPr="00831EE2">
              <w:rPr>
                <w:rFonts w:ascii="Arial" w:hAnsi="Arial" w:cs="Arial"/>
                <w:sz w:val="21"/>
                <w:szCs w:val="21"/>
              </w:rPr>
              <w:t> </w:t>
            </w:r>
          </w:p>
          <w:p w:rsidR="0075754D" w:rsidRPr="00831EE2" w:rsidRDefault="0075754D" w:rsidP="0075754D">
            <w:pPr>
              <w:pStyle w:val="NormalWeb"/>
              <w:shd w:val="clear" w:color="auto" w:fill="FFFFFF"/>
              <w:spacing w:before="40" w:beforeAutospacing="0" w:after="40" w:afterAutospacing="0" w:line="240" w:lineRule="atLeast"/>
              <w:jc w:val="both"/>
              <w:rPr>
                <w:rFonts w:ascii="Arial" w:hAnsi="Arial" w:cs="Arial"/>
                <w:sz w:val="21"/>
                <w:szCs w:val="21"/>
              </w:rPr>
            </w:pPr>
            <w:r w:rsidRPr="00831EE2">
              <w:rPr>
                <w:rFonts w:ascii="Arial" w:hAnsi="Arial" w:cs="Arial"/>
                <w:sz w:val="21"/>
                <w:szCs w:val="21"/>
              </w:rPr>
              <w:t>Assinatura d</w:t>
            </w:r>
            <w:r w:rsidR="00F25BF7" w:rsidRPr="00831EE2">
              <w:rPr>
                <w:rFonts w:ascii="Arial" w:hAnsi="Arial" w:cs="Arial"/>
                <w:sz w:val="21"/>
                <w:szCs w:val="21"/>
              </w:rPr>
              <w:t>o</w:t>
            </w:r>
            <w:r w:rsidRPr="00831EE2">
              <w:rPr>
                <w:rFonts w:ascii="Arial" w:hAnsi="Arial" w:cs="Arial"/>
                <w:sz w:val="21"/>
                <w:szCs w:val="21"/>
              </w:rPr>
              <w:t xml:space="preserve"> paciente ou responsável:_________________________________________________</w:t>
            </w:r>
          </w:p>
          <w:p w:rsidR="0075754D" w:rsidRPr="00831EE2" w:rsidRDefault="0075754D" w:rsidP="0075754D">
            <w:pPr>
              <w:pStyle w:val="NormalWeb"/>
              <w:shd w:val="clear" w:color="auto" w:fill="FFFFFF"/>
              <w:spacing w:before="40" w:beforeAutospacing="0" w:after="40" w:afterAutospacing="0" w:line="240" w:lineRule="atLeast"/>
              <w:jc w:val="both"/>
              <w:rPr>
                <w:rFonts w:ascii="Arial" w:hAnsi="Arial" w:cs="Arial"/>
                <w:sz w:val="21"/>
                <w:szCs w:val="21"/>
              </w:rPr>
            </w:pPr>
            <w:r w:rsidRPr="00831EE2">
              <w:rPr>
                <w:rFonts w:ascii="Arial" w:hAnsi="Arial" w:cs="Arial"/>
                <w:sz w:val="21"/>
                <w:szCs w:val="21"/>
              </w:rPr>
              <w:t> </w:t>
            </w:r>
          </w:p>
          <w:p w:rsidR="0075754D" w:rsidRPr="00831EE2" w:rsidRDefault="0075754D" w:rsidP="0075754D">
            <w:pPr>
              <w:pStyle w:val="NormalWeb"/>
              <w:shd w:val="clear" w:color="auto" w:fill="FFFFFF"/>
              <w:spacing w:before="40" w:beforeAutospacing="0" w:after="40" w:afterAutospacing="0" w:line="240" w:lineRule="atLeast"/>
              <w:jc w:val="both"/>
              <w:rPr>
                <w:rFonts w:ascii="Arial" w:hAnsi="Arial" w:cs="Arial"/>
                <w:b/>
                <w:bCs/>
                <w:sz w:val="21"/>
                <w:szCs w:val="21"/>
              </w:rPr>
            </w:pPr>
            <w:r w:rsidRPr="00831EE2">
              <w:rPr>
                <w:rFonts w:ascii="Arial" w:hAnsi="Arial" w:cs="Arial"/>
                <w:sz w:val="21"/>
                <w:szCs w:val="21"/>
              </w:rPr>
              <w:t xml:space="preserve">Grau de parentesco do responsável: </w:t>
            </w:r>
            <w:r w:rsidRPr="00831EE2">
              <w:rPr>
                <w:rFonts w:ascii="Arial" w:hAnsi="Arial" w:cs="Arial"/>
                <w:sz w:val="21"/>
                <w:szCs w:val="21"/>
              </w:rPr>
              <w:fldChar w:fldCharType="begin">
                <w:ffData>
                  <w:name w:val="Texto40"/>
                  <w:enabled/>
                  <w:calcOnExit w:val="0"/>
                  <w:textInput/>
                </w:ffData>
              </w:fldChar>
            </w:r>
            <w:r w:rsidRPr="00831EE2">
              <w:rPr>
                <w:rFonts w:ascii="Arial" w:hAnsi="Arial" w:cs="Arial"/>
                <w:sz w:val="21"/>
                <w:szCs w:val="21"/>
              </w:rPr>
              <w:instrText xml:space="preserve"> FORMTEXT </w:instrText>
            </w:r>
            <w:r w:rsidRPr="00831EE2">
              <w:rPr>
                <w:rFonts w:ascii="Arial" w:hAnsi="Arial" w:cs="Arial"/>
                <w:sz w:val="21"/>
                <w:szCs w:val="21"/>
              </w:rPr>
            </w:r>
            <w:r w:rsidRPr="00831EE2">
              <w:rPr>
                <w:rFonts w:ascii="Arial" w:hAnsi="Arial" w:cs="Arial"/>
                <w:sz w:val="21"/>
                <w:szCs w:val="21"/>
              </w:rPr>
              <w:fldChar w:fldCharType="separate"/>
            </w:r>
            <w:r w:rsidRPr="00831EE2">
              <w:rPr>
                <w:rFonts w:ascii="Arial" w:hAnsi="Arial" w:cs="Arial"/>
                <w:noProof/>
                <w:sz w:val="21"/>
                <w:szCs w:val="21"/>
              </w:rPr>
              <w:t> </w:t>
            </w:r>
            <w:r w:rsidRPr="00831EE2">
              <w:rPr>
                <w:rFonts w:ascii="Arial" w:hAnsi="Arial" w:cs="Arial"/>
                <w:noProof/>
                <w:sz w:val="21"/>
                <w:szCs w:val="21"/>
              </w:rPr>
              <w:t> </w:t>
            </w:r>
            <w:r w:rsidRPr="00831EE2">
              <w:rPr>
                <w:rFonts w:ascii="Arial" w:hAnsi="Arial" w:cs="Arial"/>
                <w:noProof/>
                <w:sz w:val="21"/>
                <w:szCs w:val="21"/>
              </w:rPr>
              <w:t> </w:t>
            </w:r>
            <w:r w:rsidRPr="00831EE2">
              <w:rPr>
                <w:rFonts w:ascii="Arial" w:hAnsi="Arial" w:cs="Arial"/>
                <w:noProof/>
                <w:sz w:val="21"/>
                <w:szCs w:val="21"/>
              </w:rPr>
              <w:t> </w:t>
            </w:r>
            <w:r w:rsidRPr="00831EE2">
              <w:rPr>
                <w:rFonts w:ascii="Arial" w:hAnsi="Arial" w:cs="Arial"/>
                <w:noProof/>
                <w:sz w:val="21"/>
                <w:szCs w:val="21"/>
              </w:rPr>
              <w:t> </w:t>
            </w:r>
            <w:r w:rsidRPr="00831EE2">
              <w:rPr>
                <w:rFonts w:ascii="Arial" w:hAnsi="Arial" w:cs="Arial"/>
                <w:sz w:val="21"/>
                <w:szCs w:val="21"/>
              </w:rPr>
              <w:fldChar w:fldCharType="end"/>
            </w:r>
            <w:r w:rsidRPr="00831EE2">
              <w:rPr>
                <w:rFonts w:ascii="Arial" w:hAnsi="Arial" w:cs="Arial"/>
                <w:sz w:val="21"/>
                <w:szCs w:val="21"/>
              </w:rPr>
              <w:t> </w:t>
            </w:r>
            <w:r w:rsidRPr="00831EE2">
              <w:rPr>
                <w:rFonts w:ascii="Arial" w:hAnsi="Arial" w:cs="Arial"/>
                <w:b/>
                <w:bCs/>
                <w:sz w:val="21"/>
                <w:szCs w:val="21"/>
              </w:rPr>
              <w:t>     </w:t>
            </w:r>
          </w:p>
          <w:p w:rsidR="0075754D" w:rsidRPr="00831EE2" w:rsidRDefault="0075754D" w:rsidP="0075754D">
            <w:pPr>
              <w:pStyle w:val="NormalWeb"/>
              <w:shd w:val="clear" w:color="auto" w:fill="FFFFFF"/>
              <w:spacing w:before="40" w:beforeAutospacing="0" w:after="40" w:afterAutospacing="0" w:line="240" w:lineRule="atLeast"/>
              <w:jc w:val="both"/>
              <w:rPr>
                <w:rFonts w:ascii="Arial" w:hAnsi="Arial" w:cs="Arial"/>
                <w:sz w:val="21"/>
                <w:szCs w:val="21"/>
              </w:rPr>
            </w:pPr>
            <w:r w:rsidRPr="00831EE2">
              <w:rPr>
                <w:rFonts w:ascii="Arial" w:hAnsi="Arial" w:cs="Arial"/>
                <w:sz w:val="21"/>
                <w:szCs w:val="21"/>
              </w:rPr>
              <w:t> </w:t>
            </w:r>
          </w:p>
          <w:p w:rsidR="0075754D" w:rsidRPr="00831EE2" w:rsidRDefault="0075754D" w:rsidP="0075754D">
            <w:pPr>
              <w:pStyle w:val="NormalWeb"/>
              <w:shd w:val="clear" w:color="auto" w:fill="FFFFFF"/>
              <w:spacing w:before="40" w:beforeAutospacing="0" w:after="40" w:afterAutospacing="0" w:line="240" w:lineRule="atLeast"/>
              <w:jc w:val="both"/>
              <w:rPr>
                <w:rFonts w:ascii="Arial" w:hAnsi="Arial" w:cs="Arial"/>
                <w:sz w:val="21"/>
                <w:szCs w:val="21"/>
              </w:rPr>
            </w:pPr>
            <w:r w:rsidRPr="00831EE2">
              <w:rPr>
                <w:rFonts w:ascii="Arial" w:hAnsi="Arial" w:cs="Arial"/>
                <w:sz w:val="21"/>
                <w:szCs w:val="21"/>
              </w:rPr>
              <w:t>Assinatura e CRM do médico:________________________________________________________</w:t>
            </w:r>
          </w:p>
          <w:p w:rsidR="0075754D" w:rsidRPr="00831EE2" w:rsidRDefault="0075754D" w:rsidP="0075754D">
            <w:pPr>
              <w:pStyle w:val="NormalWeb"/>
              <w:jc w:val="both"/>
              <w:rPr>
                <w:rFonts w:ascii="Arial" w:hAnsi="Arial" w:cs="Arial"/>
                <w:b/>
                <w:sz w:val="16"/>
                <w:szCs w:val="16"/>
              </w:rPr>
            </w:pPr>
            <w:r w:rsidRPr="00831EE2">
              <w:rPr>
                <w:rFonts w:ascii="Arial" w:hAnsi="Arial" w:cs="Arial"/>
                <w:b/>
                <w:sz w:val="16"/>
                <w:szCs w:val="16"/>
              </w:rPr>
              <w:t xml:space="preserve">Apesar de seu médico poder dar-lhe todas as informações necessárias e aconselhar-lhe, você deve participar do processo de decisão sobre o tratamento e ter sua parcela de responsabilidade pela conduta adotada. Este formulário atesta sua aceitação do tratamento recomendado pelo seu médico. </w:t>
            </w:r>
          </w:p>
          <w:p w:rsidR="0015141D" w:rsidRPr="0075754D" w:rsidRDefault="0075754D" w:rsidP="00757706">
            <w:pPr>
              <w:pStyle w:val="NormalWeb"/>
              <w:jc w:val="both"/>
              <w:rPr>
                <w:rFonts w:ascii="Arial" w:hAnsi="Arial" w:cs="Arial"/>
                <w:bCs/>
                <w:sz w:val="17"/>
                <w:szCs w:val="17"/>
              </w:rPr>
            </w:pPr>
            <w:r w:rsidRPr="00831EE2">
              <w:rPr>
                <w:rFonts w:ascii="Arial" w:hAnsi="Arial" w:cs="Arial"/>
                <w:bCs/>
                <w:sz w:val="21"/>
                <w:szCs w:val="21"/>
              </w:rPr>
              <w:t>O médico deverá registrar a obtenção deste consentimento no Prontuário do Paciente, no item evolução.</w:t>
            </w:r>
            <w:r w:rsidR="00A6129C" w:rsidRPr="0075754D">
              <w:rPr>
                <w:rFonts w:ascii="Arial" w:hAnsi="Arial" w:cs="Arial"/>
                <w:bCs/>
                <w:sz w:val="17"/>
                <w:szCs w:val="17"/>
              </w:rPr>
              <w:t xml:space="preserve"> </w:t>
            </w:r>
          </w:p>
        </w:tc>
      </w:tr>
      <w:tr w:rsidR="00683514" w:rsidTr="00683514">
        <w:trPr>
          <w:trHeight w:val="1549"/>
        </w:trPr>
        <w:tc>
          <w:tcPr>
            <w:tcW w:w="4788" w:type="dxa"/>
          </w:tcPr>
          <w:p w:rsidR="00683514" w:rsidRPr="0075754D" w:rsidRDefault="00981343" w:rsidP="00683514">
            <w:pPr>
              <w:spacing w:before="80"/>
              <w:jc w:val="center"/>
            </w:pPr>
            <w:r w:rsidRPr="0075754D">
              <w:rPr>
                <w:noProof/>
              </w:rPr>
              <w:lastRenderedPageBreak/>
              <w:drawing>
                <wp:inline distT="0" distB="0" distL="0" distR="0" wp14:anchorId="358BD115" wp14:editId="4FE0E174">
                  <wp:extent cx="1501140" cy="523240"/>
                  <wp:effectExtent l="0" t="0" r="3810" b="0"/>
                  <wp:docPr id="1" name="Imagem 1" descr="POA 11 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A 11 P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1140" cy="523240"/>
                          </a:xfrm>
                          <a:prstGeom prst="rect">
                            <a:avLst/>
                          </a:prstGeom>
                          <a:noFill/>
                          <a:ln>
                            <a:noFill/>
                          </a:ln>
                        </pic:spPr>
                      </pic:pic>
                    </a:graphicData>
                  </a:graphic>
                </wp:inline>
              </w:drawing>
            </w:r>
          </w:p>
          <w:p w:rsidR="0015141D" w:rsidRPr="00831EE2" w:rsidRDefault="00683514" w:rsidP="004E15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spacing w:before="80"/>
              <w:jc w:val="center"/>
              <w:rPr>
                <w:rFonts w:ascii="Arial" w:hAnsi="Arial" w:cs="Arial"/>
                <w:b/>
                <w:bCs/>
                <w:sz w:val="20"/>
                <w:szCs w:val="20"/>
              </w:rPr>
            </w:pPr>
            <w:r w:rsidRPr="00831EE2">
              <w:rPr>
                <w:rFonts w:ascii="Arial" w:hAnsi="Arial" w:cs="Arial"/>
                <w:b/>
                <w:bCs/>
                <w:sz w:val="20"/>
                <w:szCs w:val="20"/>
              </w:rPr>
              <w:t xml:space="preserve">TERMO DE CONSENTIMENTO </w:t>
            </w:r>
            <w:r w:rsidR="00975956" w:rsidRPr="00831EE2">
              <w:rPr>
                <w:rFonts w:ascii="Arial" w:hAnsi="Arial" w:cs="Arial"/>
                <w:b/>
                <w:bCs/>
                <w:sz w:val="20"/>
                <w:szCs w:val="20"/>
              </w:rPr>
              <w:br/>
              <w:t>LIVRE E ESCLARECIDO</w:t>
            </w:r>
            <w:r w:rsidRPr="00831EE2">
              <w:rPr>
                <w:rFonts w:ascii="Arial" w:hAnsi="Arial" w:cs="Arial"/>
                <w:b/>
                <w:bCs/>
                <w:sz w:val="20"/>
                <w:szCs w:val="20"/>
              </w:rPr>
              <w:br/>
            </w:r>
            <w:r w:rsidR="00992151" w:rsidRPr="00831EE2">
              <w:rPr>
                <w:rFonts w:ascii="Arial" w:hAnsi="Arial" w:cs="Arial"/>
                <w:b/>
                <w:bCs/>
                <w:sz w:val="20"/>
                <w:szCs w:val="20"/>
              </w:rPr>
              <w:t xml:space="preserve">Serviço de </w:t>
            </w:r>
            <w:r w:rsidR="000E3FCD" w:rsidRPr="00831EE2">
              <w:rPr>
                <w:rFonts w:ascii="Arial" w:hAnsi="Arial" w:cs="Arial"/>
                <w:b/>
                <w:bCs/>
                <w:sz w:val="20"/>
                <w:szCs w:val="20"/>
              </w:rPr>
              <w:t>Oftalmologia</w:t>
            </w:r>
            <w:r w:rsidR="00975956" w:rsidRPr="00831EE2">
              <w:rPr>
                <w:rFonts w:ascii="Arial" w:hAnsi="Arial" w:cs="Arial"/>
                <w:b/>
                <w:bCs/>
                <w:sz w:val="20"/>
                <w:szCs w:val="20"/>
              </w:rPr>
              <w:br/>
            </w:r>
            <w:r w:rsidR="007204A0" w:rsidRPr="00831EE2">
              <w:rPr>
                <w:rFonts w:ascii="Arial" w:hAnsi="Arial" w:cs="Arial"/>
                <w:b/>
                <w:bCs/>
                <w:sz w:val="20"/>
                <w:szCs w:val="20"/>
              </w:rPr>
              <w:t>FACECTOMIA EM CRIANÇAS</w:t>
            </w:r>
          </w:p>
        </w:tc>
        <w:tc>
          <w:tcPr>
            <w:tcW w:w="6502" w:type="dxa"/>
          </w:tcPr>
          <w:p w:rsidR="00683514" w:rsidRPr="00831EE2" w:rsidRDefault="00683514" w:rsidP="00683514">
            <w:pPr>
              <w:spacing w:before="120"/>
              <w:rPr>
                <w:rFonts w:ascii="Arial" w:hAnsi="Arial" w:cs="Arial"/>
                <w:sz w:val="20"/>
                <w:szCs w:val="20"/>
              </w:rPr>
            </w:pPr>
            <w:r w:rsidRPr="00831EE2">
              <w:rPr>
                <w:rFonts w:ascii="Arial" w:hAnsi="Arial" w:cs="Arial"/>
                <w:sz w:val="20"/>
                <w:szCs w:val="20"/>
              </w:rPr>
              <w:t xml:space="preserve">Nome do Paciente: </w:t>
            </w:r>
            <w:r w:rsidR="000E3FCD" w:rsidRPr="00831EE2">
              <w:rPr>
                <w:rFonts w:ascii="Arial" w:hAnsi="Arial" w:cs="Arial"/>
                <w:sz w:val="20"/>
                <w:szCs w:val="20"/>
              </w:rPr>
              <w:fldChar w:fldCharType="begin">
                <w:ffData>
                  <w:name w:val="Texto40"/>
                  <w:enabled/>
                  <w:calcOnExit w:val="0"/>
                  <w:textInput/>
                </w:ffData>
              </w:fldChar>
            </w:r>
            <w:bookmarkStart w:id="1" w:name="Texto40"/>
            <w:r w:rsidR="000E3FCD" w:rsidRPr="00831EE2">
              <w:rPr>
                <w:rFonts w:ascii="Arial" w:hAnsi="Arial" w:cs="Arial"/>
                <w:sz w:val="20"/>
                <w:szCs w:val="20"/>
              </w:rPr>
              <w:instrText xml:space="preserve"> FORMTEXT </w:instrText>
            </w:r>
            <w:r w:rsidR="000E3FCD" w:rsidRPr="00831EE2">
              <w:rPr>
                <w:rFonts w:ascii="Arial" w:hAnsi="Arial" w:cs="Arial"/>
                <w:sz w:val="20"/>
                <w:szCs w:val="20"/>
              </w:rPr>
            </w:r>
            <w:r w:rsidR="000E3FCD" w:rsidRPr="00831EE2">
              <w:rPr>
                <w:rFonts w:ascii="Arial" w:hAnsi="Arial" w:cs="Arial"/>
                <w:sz w:val="20"/>
                <w:szCs w:val="20"/>
              </w:rPr>
              <w:fldChar w:fldCharType="separate"/>
            </w:r>
            <w:r w:rsidR="000E3FCD" w:rsidRPr="00831EE2">
              <w:rPr>
                <w:rFonts w:ascii="Arial" w:hAnsi="Arial" w:cs="Arial"/>
                <w:noProof/>
                <w:sz w:val="20"/>
                <w:szCs w:val="20"/>
              </w:rPr>
              <w:t> </w:t>
            </w:r>
            <w:r w:rsidR="000E3FCD" w:rsidRPr="00831EE2">
              <w:rPr>
                <w:rFonts w:ascii="Arial" w:hAnsi="Arial" w:cs="Arial"/>
                <w:noProof/>
                <w:sz w:val="20"/>
                <w:szCs w:val="20"/>
              </w:rPr>
              <w:t> </w:t>
            </w:r>
            <w:r w:rsidR="000E3FCD" w:rsidRPr="00831EE2">
              <w:rPr>
                <w:rFonts w:ascii="Arial" w:hAnsi="Arial" w:cs="Arial"/>
                <w:noProof/>
                <w:sz w:val="20"/>
                <w:szCs w:val="20"/>
              </w:rPr>
              <w:t> </w:t>
            </w:r>
            <w:r w:rsidR="000E3FCD" w:rsidRPr="00831EE2">
              <w:rPr>
                <w:rFonts w:ascii="Arial" w:hAnsi="Arial" w:cs="Arial"/>
                <w:noProof/>
                <w:sz w:val="20"/>
                <w:szCs w:val="20"/>
              </w:rPr>
              <w:t> </w:t>
            </w:r>
            <w:r w:rsidR="000E3FCD" w:rsidRPr="00831EE2">
              <w:rPr>
                <w:rFonts w:ascii="Arial" w:hAnsi="Arial" w:cs="Arial"/>
                <w:noProof/>
                <w:sz w:val="20"/>
                <w:szCs w:val="20"/>
              </w:rPr>
              <w:t> </w:t>
            </w:r>
            <w:r w:rsidR="000E3FCD" w:rsidRPr="00831EE2">
              <w:rPr>
                <w:rFonts w:ascii="Arial" w:hAnsi="Arial" w:cs="Arial"/>
                <w:sz w:val="20"/>
                <w:szCs w:val="20"/>
              </w:rPr>
              <w:fldChar w:fldCharType="end"/>
            </w:r>
            <w:bookmarkEnd w:id="1"/>
          </w:p>
          <w:p w:rsidR="00683514" w:rsidRPr="0075754D" w:rsidRDefault="00683514" w:rsidP="00683514">
            <w:pPr>
              <w:spacing w:before="120"/>
              <w:rPr>
                <w:rFonts w:ascii="Arial" w:hAnsi="Arial" w:cs="Arial"/>
                <w:sz w:val="21"/>
                <w:szCs w:val="21"/>
              </w:rPr>
            </w:pPr>
            <w:r w:rsidRPr="00831EE2">
              <w:rPr>
                <w:rFonts w:ascii="Arial" w:hAnsi="Arial" w:cs="Arial"/>
                <w:sz w:val="20"/>
                <w:szCs w:val="20"/>
              </w:rPr>
              <w:t>Nº do Registro</w:t>
            </w:r>
            <w:r w:rsidRPr="0075754D">
              <w:rPr>
                <w:rFonts w:ascii="Arial" w:hAnsi="Arial" w:cs="Arial"/>
                <w:sz w:val="21"/>
                <w:szCs w:val="21"/>
              </w:rPr>
              <w:t xml:space="preserve">: </w:t>
            </w:r>
            <w:r w:rsidRPr="0075754D">
              <w:rPr>
                <w:rFonts w:ascii="Arial" w:hAnsi="Arial" w:cs="Arial"/>
                <w:sz w:val="21"/>
                <w:szCs w:val="21"/>
              </w:rPr>
              <w:fldChar w:fldCharType="begin">
                <w:ffData>
                  <w:name w:val="Texto11"/>
                  <w:enabled/>
                  <w:calcOnExit w:val="0"/>
                  <w:textInput/>
                </w:ffData>
              </w:fldChar>
            </w:r>
            <w:bookmarkStart w:id="2" w:name="Texto11"/>
            <w:r w:rsidRPr="0075754D">
              <w:rPr>
                <w:rFonts w:ascii="Arial" w:hAnsi="Arial" w:cs="Arial"/>
                <w:sz w:val="21"/>
                <w:szCs w:val="21"/>
              </w:rPr>
              <w:instrText xml:space="preserve"> FORMTEXT </w:instrText>
            </w:r>
            <w:r w:rsidRPr="0075754D">
              <w:rPr>
                <w:rFonts w:ascii="Arial" w:hAnsi="Arial" w:cs="Arial"/>
                <w:sz w:val="21"/>
                <w:szCs w:val="21"/>
              </w:rPr>
            </w:r>
            <w:r w:rsidRPr="0075754D">
              <w:rPr>
                <w:rFonts w:ascii="Arial" w:hAnsi="Arial" w:cs="Arial"/>
                <w:sz w:val="21"/>
                <w:szCs w:val="21"/>
              </w:rPr>
              <w:fldChar w:fldCharType="separate"/>
            </w:r>
            <w:r w:rsidRPr="0075754D">
              <w:rPr>
                <w:rFonts w:ascii="Arial" w:hAnsi="Arial" w:cs="Arial"/>
                <w:noProof/>
                <w:sz w:val="21"/>
                <w:szCs w:val="21"/>
              </w:rPr>
              <w:t> </w:t>
            </w:r>
            <w:r w:rsidRPr="0075754D">
              <w:rPr>
                <w:rFonts w:ascii="Arial" w:hAnsi="Arial" w:cs="Arial"/>
                <w:noProof/>
                <w:sz w:val="21"/>
                <w:szCs w:val="21"/>
              </w:rPr>
              <w:t> </w:t>
            </w:r>
            <w:r w:rsidRPr="0075754D">
              <w:rPr>
                <w:rFonts w:ascii="Arial" w:hAnsi="Arial" w:cs="Arial"/>
                <w:noProof/>
                <w:sz w:val="21"/>
                <w:szCs w:val="21"/>
              </w:rPr>
              <w:t> </w:t>
            </w:r>
            <w:r w:rsidRPr="0075754D">
              <w:rPr>
                <w:rFonts w:ascii="Arial" w:hAnsi="Arial" w:cs="Arial"/>
                <w:noProof/>
                <w:sz w:val="21"/>
                <w:szCs w:val="21"/>
              </w:rPr>
              <w:t> </w:t>
            </w:r>
            <w:r w:rsidRPr="0075754D">
              <w:rPr>
                <w:rFonts w:ascii="Arial" w:hAnsi="Arial" w:cs="Arial"/>
                <w:noProof/>
                <w:sz w:val="21"/>
                <w:szCs w:val="21"/>
              </w:rPr>
              <w:t> </w:t>
            </w:r>
            <w:r w:rsidRPr="0075754D">
              <w:rPr>
                <w:rFonts w:ascii="Arial" w:hAnsi="Arial" w:cs="Arial"/>
                <w:sz w:val="21"/>
                <w:szCs w:val="21"/>
              </w:rPr>
              <w:fldChar w:fldCharType="end"/>
            </w:r>
            <w:bookmarkEnd w:id="2"/>
          </w:p>
        </w:tc>
      </w:tr>
    </w:tbl>
    <w:p w:rsidR="00683514" w:rsidRDefault="00A6129C">
      <w:pPr>
        <w:rPr>
          <w:rFonts w:ascii="Arial" w:hAnsi="Arial" w:cs="Arial"/>
          <w:b/>
          <w:bCs/>
          <w:color w:val="000000"/>
          <w:sz w:val="12"/>
          <w:szCs w:val="12"/>
        </w:rPr>
      </w:pPr>
      <w:r>
        <w:rPr>
          <w:rFonts w:ascii="Arial" w:hAnsi="Arial" w:cs="Arial"/>
          <w:b/>
          <w:bCs/>
          <w:color w:val="000000"/>
          <w:sz w:val="12"/>
          <w:szCs w:val="12"/>
        </w:rPr>
        <w:t>MED-</w:t>
      </w:r>
      <w:r w:rsidR="007204A0">
        <w:rPr>
          <w:rFonts w:ascii="Arial" w:hAnsi="Arial" w:cs="Arial"/>
          <w:b/>
          <w:bCs/>
          <w:color w:val="000000"/>
          <w:sz w:val="12"/>
          <w:szCs w:val="12"/>
        </w:rPr>
        <w:t>518</w:t>
      </w:r>
      <w:r w:rsidR="004E15B5">
        <w:rPr>
          <w:rFonts w:ascii="Arial" w:hAnsi="Arial" w:cs="Arial"/>
          <w:b/>
          <w:bCs/>
          <w:color w:val="000000"/>
          <w:sz w:val="12"/>
          <w:szCs w:val="12"/>
        </w:rPr>
        <w:t>FE</w:t>
      </w:r>
      <w:r w:rsidR="00C237F0">
        <w:rPr>
          <w:rFonts w:ascii="Arial" w:hAnsi="Arial" w:cs="Arial"/>
          <w:b/>
          <w:bCs/>
          <w:color w:val="000000"/>
          <w:sz w:val="12"/>
          <w:szCs w:val="12"/>
        </w:rPr>
        <w:t xml:space="preserve">– </w:t>
      </w:r>
      <w:r w:rsidR="008F446C">
        <w:rPr>
          <w:rFonts w:ascii="Arial" w:hAnsi="Arial" w:cs="Arial"/>
          <w:b/>
          <w:bCs/>
          <w:color w:val="000000"/>
          <w:sz w:val="12"/>
          <w:szCs w:val="12"/>
        </w:rPr>
        <w:t xml:space="preserve">gráfica hcpa – </w:t>
      </w:r>
      <w:r w:rsidR="0075754D">
        <w:rPr>
          <w:rFonts w:ascii="Arial" w:hAnsi="Arial" w:cs="Arial"/>
          <w:b/>
          <w:bCs/>
          <w:color w:val="000000"/>
          <w:sz w:val="12"/>
          <w:szCs w:val="12"/>
        </w:rPr>
        <w:t>jan23</w:t>
      </w:r>
    </w:p>
    <w:sectPr w:rsidR="00683514" w:rsidSect="00683514">
      <w:footerReference w:type="default" r:id="rId9"/>
      <w:pgSz w:w="11906" w:h="16838"/>
      <w:pgMar w:top="1134" w:right="397" w:bottom="397" w:left="3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D2E" w:rsidRDefault="00260D2E" w:rsidP="0075754D">
      <w:r>
        <w:separator/>
      </w:r>
    </w:p>
  </w:endnote>
  <w:endnote w:type="continuationSeparator" w:id="0">
    <w:p w:rsidR="00260D2E" w:rsidRDefault="00260D2E" w:rsidP="00757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285980"/>
      <w:docPartObj>
        <w:docPartGallery w:val="Page Numbers (Bottom of Page)"/>
        <w:docPartUnique/>
      </w:docPartObj>
    </w:sdtPr>
    <w:sdtEndPr/>
    <w:sdtContent>
      <w:p w:rsidR="0075754D" w:rsidRDefault="0075754D">
        <w:pPr>
          <w:pStyle w:val="Rodap"/>
          <w:jc w:val="center"/>
        </w:pPr>
        <w:r>
          <w:fldChar w:fldCharType="begin"/>
        </w:r>
        <w:r>
          <w:instrText>PAGE   \* MERGEFORMAT</w:instrText>
        </w:r>
        <w:r>
          <w:fldChar w:fldCharType="separate"/>
        </w:r>
        <w:r w:rsidR="00584EEF">
          <w:rPr>
            <w:noProof/>
          </w:rPr>
          <w:t>2</w:t>
        </w:r>
        <w:r>
          <w:fldChar w:fldCharType="end"/>
        </w:r>
      </w:p>
    </w:sdtContent>
  </w:sdt>
  <w:p w:rsidR="0075754D" w:rsidRDefault="0075754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D2E" w:rsidRDefault="00260D2E" w:rsidP="0075754D">
      <w:r>
        <w:separator/>
      </w:r>
    </w:p>
  </w:footnote>
  <w:footnote w:type="continuationSeparator" w:id="0">
    <w:p w:rsidR="00260D2E" w:rsidRDefault="00260D2E" w:rsidP="007575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362B4"/>
    <w:multiLevelType w:val="hybridMultilevel"/>
    <w:tmpl w:val="F83A7032"/>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
    <w:nsid w:val="292B1265"/>
    <w:multiLevelType w:val="hybridMultilevel"/>
    <w:tmpl w:val="35BCFE5A"/>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
    <w:nsid w:val="32DD0C8A"/>
    <w:multiLevelType w:val="hybridMultilevel"/>
    <w:tmpl w:val="7442A196"/>
    <w:lvl w:ilvl="0" w:tplc="0416000F">
      <w:start w:val="1"/>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
    <w:nsid w:val="48F06DE0"/>
    <w:multiLevelType w:val="hybridMultilevel"/>
    <w:tmpl w:val="69DE0026"/>
    <w:lvl w:ilvl="0" w:tplc="4D18106C">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850"/>
        </w:tabs>
        <w:ind w:left="1850" w:hanging="360"/>
      </w:pPr>
    </w:lvl>
    <w:lvl w:ilvl="2" w:tplc="0416001B" w:tentative="1">
      <w:start w:val="1"/>
      <w:numFmt w:val="lowerRoman"/>
      <w:lvlText w:val="%3."/>
      <w:lvlJc w:val="right"/>
      <w:pPr>
        <w:tabs>
          <w:tab w:val="num" w:pos="2570"/>
        </w:tabs>
        <w:ind w:left="2570" w:hanging="180"/>
      </w:pPr>
    </w:lvl>
    <w:lvl w:ilvl="3" w:tplc="0416000F" w:tentative="1">
      <w:start w:val="1"/>
      <w:numFmt w:val="decimal"/>
      <w:lvlText w:val="%4."/>
      <w:lvlJc w:val="left"/>
      <w:pPr>
        <w:tabs>
          <w:tab w:val="num" w:pos="3290"/>
        </w:tabs>
        <w:ind w:left="3290" w:hanging="360"/>
      </w:pPr>
    </w:lvl>
    <w:lvl w:ilvl="4" w:tplc="04160019" w:tentative="1">
      <w:start w:val="1"/>
      <w:numFmt w:val="lowerLetter"/>
      <w:lvlText w:val="%5."/>
      <w:lvlJc w:val="left"/>
      <w:pPr>
        <w:tabs>
          <w:tab w:val="num" w:pos="4010"/>
        </w:tabs>
        <w:ind w:left="4010" w:hanging="360"/>
      </w:pPr>
    </w:lvl>
    <w:lvl w:ilvl="5" w:tplc="0416001B" w:tentative="1">
      <w:start w:val="1"/>
      <w:numFmt w:val="lowerRoman"/>
      <w:lvlText w:val="%6."/>
      <w:lvlJc w:val="right"/>
      <w:pPr>
        <w:tabs>
          <w:tab w:val="num" w:pos="4730"/>
        </w:tabs>
        <w:ind w:left="4730" w:hanging="180"/>
      </w:pPr>
    </w:lvl>
    <w:lvl w:ilvl="6" w:tplc="0416000F" w:tentative="1">
      <w:start w:val="1"/>
      <w:numFmt w:val="decimal"/>
      <w:lvlText w:val="%7."/>
      <w:lvlJc w:val="left"/>
      <w:pPr>
        <w:tabs>
          <w:tab w:val="num" w:pos="5450"/>
        </w:tabs>
        <w:ind w:left="5450" w:hanging="360"/>
      </w:pPr>
    </w:lvl>
    <w:lvl w:ilvl="7" w:tplc="04160019" w:tentative="1">
      <w:start w:val="1"/>
      <w:numFmt w:val="lowerLetter"/>
      <w:lvlText w:val="%8."/>
      <w:lvlJc w:val="left"/>
      <w:pPr>
        <w:tabs>
          <w:tab w:val="num" w:pos="6170"/>
        </w:tabs>
        <w:ind w:left="6170" w:hanging="360"/>
      </w:pPr>
    </w:lvl>
    <w:lvl w:ilvl="8" w:tplc="0416001B" w:tentative="1">
      <w:start w:val="1"/>
      <w:numFmt w:val="lowerRoman"/>
      <w:lvlText w:val="%9."/>
      <w:lvlJc w:val="right"/>
      <w:pPr>
        <w:tabs>
          <w:tab w:val="num" w:pos="6890"/>
        </w:tabs>
        <w:ind w:left="6890" w:hanging="180"/>
      </w:pPr>
    </w:lvl>
  </w:abstractNum>
  <w:abstractNum w:abstractNumId="4">
    <w:nsid w:val="60766868"/>
    <w:multiLevelType w:val="hybridMultilevel"/>
    <w:tmpl w:val="448C0B6A"/>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
    <w:nsid w:val="6A8423D4"/>
    <w:multiLevelType w:val="hybridMultilevel"/>
    <w:tmpl w:val="858272AE"/>
    <w:lvl w:ilvl="0" w:tplc="0416000F">
      <w:start w:val="1"/>
      <w:numFmt w:val="decimal"/>
      <w:lvlText w:val="%1."/>
      <w:lvlJc w:val="left"/>
      <w:pPr>
        <w:tabs>
          <w:tab w:val="num" w:pos="1490"/>
        </w:tabs>
        <w:ind w:left="1490" w:hanging="360"/>
      </w:pPr>
    </w:lvl>
    <w:lvl w:ilvl="1" w:tplc="04160019" w:tentative="1">
      <w:start w:val="1"/>
      <w:numFmt w:val="lowerLetter"/>
      <w:lvlText w:val="%2."/>
      <w:lvlJc w:val="left"/>
      <w:pPr>
        <w:tabs>
          <w:tab w:val="num" w:pos="2210"/>
        </w:tabs>
        <w:ind w:left="2210" w:hanging="360"/>
      </w:pPr>
    </w:lvl>
    <w:lvl w:ilvl="2" w:tplc="0416001B" w:tentative="1">
      <w:start w:val="1"/>
      <w:numFmt w:val="lowerRoman"/>
      <w:lvlText w:val="%3."/>
      <w:lvlJc w:val="right"/>
      <w:pPr>
        <w:tabs>
          <w:tab w:val="num" w:pos="2930"/>
        </w:tabs>
        <w:ind w:left="2930" w:hanging="180"/>
      </w:pPr>
    </w:lvl>
    <w:lvl w:ilvl="3" w:tplc="0416000F" w:tentative="1">
      <w:start w:val="1"/>
      <w:numFmt w:val="decimal"/>
      <w:lvlText w:val="%4."/>
      <w:lvlJc w:val="left"/>
      <w:pPr>
        <w:tabs>
          <w:tab w:val="num" w:pos="3650"/>
        </w:tabs>
        <w:ind w:left="3650" w:hanging="360"/>
      </w:pPr>
    </w:lvl>
    <w:lvl w:ilvl="4" w:tplc="04160019" w:tentative="1">
      <w:start w:val="1"/>
      <w:numFmt w:val="lowerLetter"/>
      <w:lvlText w:val="%5."/>
      <w:lvlJc w:val="left"/>
      <w:pPr>
        <w:tabs>
          <w:tab w:val="num" w:pos="4370"/>
        </w:tabs>
        <w:ind w:left="4370" w:hanging="360"/>
      </w:pPr>
    </w:lvl>
    <w:lvl w:ilvl="5" w:tplc="0416001B" w:tentative="1">
      <w:start w:val="1"/>
      <w:numFmt w:val="lowerRoman"/>
      <w:lvlText w:val="%6."/>
      <w:lvlJc w:val="right"/>
      <w:pPr>
        <w:tabs>
          <w:tab w:val="num" w:pos="5090"/>
        </w:tabs>
        <w:ind w:left="5090" w:hanging="180"/>
      </w:pPr>
    </w:lvl>
    <w:lvl w:ilvl="6" w:tplc="0416000F" w:tentative="1">
      <w:start w:val="1"/>
      <w:numFmt w:val="decimal"/>
      <w:lvlText w:val="%7."/>
      <w:lvlJc w:val="left"/>
      <w:pPr>
        <w:tabs>
          <w:tab w:val="num" w:pos="5810"/>
        </w:tabs>
        <w:ind w:left="5810" w:hanging="360"/>
      </w:pPr>
    </w:lvl>
    <w:lvl w:ilvl="7" w:tplc="04160019" w:tentative="1">
      <w:start w:val="1"/>
      <w:numFmt w:val="lowerLetter"/>
      <w:lvlText w:val="%8."/>
      <w:lvlJc w:val="left"/>
      <w:pPr>
        <w:tabs>
          <w:tab w:val="num" w:pos="6530"/>
        </w:tabs>
        <w:ind w:left="6530" w:hanging="360"/>
      </w:pPr>
    </w:lvl>
    <w:lvl w:ilvl="8" w:tplc="0416001B" w:tentative="1">
      <w:start w:val="1"/>
      <w:numFmt w:val="lowerRoman"/>
      <w:lvlText w:val="%9."/>
      <w:lvlJc w:val="right"/>
      <w:pPr>
        <w:tabs>
          <w:tab w:val="num" w:pos="7250"/>
        </w:tabs>
        <w:ind w:left="7250" w:hanging="180"/>
      </w:pPr>
    </w:lvl>
  </w:abstractNum>
  <w:abstractNum w:abstractNumId="6">
    <w:nsid w:val="7EC5227D"/>
    <w:multiLevelType w:val="hybridMultilevel"/>
    <w:tmpl w:val="043CEACA"/>
    <w:lvl w:ilvl="0" w:tplc="0416000F">
      <w:start w:val="1"/>
      <w:numFmt w:val="decimal"/>
      <w:lvlText w:val="%1."/>
      <w:lvlJc w:val="left"/>
      <w:pPr>
        <w:tabs>
          <w:tab w:val="num" w:pos="490"/>
        </w:tabs>
        <w:ind w:left="490" w:hanging="360"/>
      </w:pPr>
    </w:lvl>
    <w:lvl w:ilvl="1" w:tplc="04160019" w:tentative="1">
      <w:start w:val="1"/>
      <w:numFmt w:val="lowerLetter"/>
      <w:lvlText w:val="%2."/>
      <w:lvlJc w:val="left"/>
      <w:pPr>
        <w:tabs>
          <w:tab w:val="num" w:pos="1210"/>
        </w:tabs>
        <w:ind w:left="1210" w:hanging="360"/>
      </w:pPr>
    </w:lvl>
    <w:lvl w:ilvl="2" w:tplc="0416001B" w:tentative="1">
      <w:start w:val="1"/>
      <w:numFmt w:val="lowerRoman"/>
      <w:lvlText w:val="%3."/>
      <w:lvlJc w:val="right"/>
      <w:pPr>
        <w:tabs>
          <w:tab w:val="num" w:pos="1930"/>
        </w:tabs>
        <w:ind w:left="1930" w:hanging="180"/>
      </w:pPr>
    </w:lvl>
    <w:lvl w:ilvl="3" w:tplc="0416000F" w:tentative="1">
      <w:start w:val="1"/>
      <w:numFmt w:val="decimal"/>
      <w:lvlText w:val="%4."/>
      <w:lvlJc w:val="left"/>
      <w:pPr>
        <w:tabs>
          <w:tab w:val="num" w:pos="2650"/>
        </w:tabs>
        <w:ind w:left="2650" w:hanging="360"/>
      </w:pPr>
    </w:lvl>
    <w:lvl w:ilvl="4" w:tplc="04160019" w:tentative="1">
      <w:start w:val="1"/>
      <w:numFmt w:val="lowerLetter"/>
      <w:lvlText w:val="%5."/>
      <w:lvlJc w:val="left"/>
      <w:pPr>
        <w:tabs>
          <w:tab w:val="num" w:pos="3370"/>
        </w:tabs>
        <w:ind w:left="3370" w:hanging="360"/>
      </w:pPr>
    </w:lvl>
    <w:lvl w:ilvl="5" w:tplc="0416001B" w:tentative="1">
      <w:start w:val="1"/>
      <w:numFmt w:val="lowerRoman"/>
      <w:lvlText w:val="%6."/>
      <w:lvlJc w:val="right"/>
      <w:pPr>
        <w:tabs>
          <w:tab w:val="num" w:pos="4090"/>
        </w:tabs>
        <w:ind w:left="4090" w:hanging="180"/>
      </w:pPr>
    </w:lvl>
    <w:lvl w:ilvl="6" w:tplc="0416000F" w:tentative="1">
      <w:start w:val="1"/>
      <w:numFmt w:val="decimal"/>
      <w:lvlText w:val="%7."/>
      <w:lvlJc w:val="left"/>
      <w:pPr>
        <w:tabs>
          <w:tab w:val="num" w:pos="4810"/>
        </w:tabs>
        <w:ind w:left="4810" w:hanging="360"/>
      </w:pPr>
    </w:lvl>
    <w:lvl w:ilvl="7" w:tplc="04160019" w:tentative="1">
      <w:start w:val="1"/>
      <w:numFmt w:val="lowerLetter"/>
      <w:lvlText w:val="%8."/>
      <w:lvlJc w:val="left"/>
      <w:pPr>
        <w:tabs>
          <w:tab w:val="num" w:pos="5530"/>
        </w:tabs>
        <w:ind w:left="5530" w:hanging="360"/>
      </w:pPr>
    </w:lvl>
    <w:lvl w:ilvl="8" w:tplc="0416001B" w:tentative="1">
      <w:start w:val="1"/>
      <w:numFmt w:val="lowerRoman"/>
      <w:lvlText w:val="%9."/>
      <w:lvlJc w:val="right"/>
      <w:pPr>
        <w:tabs>
          <w:tab w:val="num" w:pos="6250"/>
        </w:tabs>
        <w:ind w:left="6250" w:hanging="180"/>
      </w:pPr>
    </w:lvl>
  </w:abstractNum>
  <w:num w:numId="1">
    <w:abstractNumId w:val="0"/>
  </w:num>
  <w:num w:numId="2">
    <w:abstractNumId w:val="4"/>
  </w:num>
  <w:num w:numId="3">
    <w:abstractNumId w:val="3"/>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pUjZzm3wQ1HA8gJdVuC394a739Y=" w:salt="XBxXSoR6apI4iNYb++yKLA=="/>
  <w:defaultTabStop w:val="708"/>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343"/>
    <w:rsid w:val="000002D7"/>
    <w:rsid w:val="000102C6"/>
    <w:rsid w:val="00012216"/>
    <w:rsid w:val="000251CD"/>
    <w:rsid w:val="00040F8D"/>
    <w:rsid w:val="00042E74"/>
    <w:rsid w:val="000545FA"/>
    <w:rsid w:val="000710F0"/>
    <w:rsid w:val="0007774E"/>
    <w:rsid w:val="00081F67"/>
    <w:rsid w:val="00083B5D"/>
    <w:rsid w:val="000A0566"/>
    <w:rsid w:val="000C5C1C"/>
    <w:rsid w:val="000C7181"/>
    <w:rsid w:val="000E3FCD"/>
    <w:rsid w:val="000F55A8"/>
    <w:rsid w:val="0015141D"/>
    <w:rsid w:val="00153A54"/>
    <w:rsid w:val="0016086D"/>
    <w:rsid w:val="00197712"/>
    <w:rsid w:val="001A1964"/>
    <w:rsid w:val="001B07EC"/>
    <w:rsid w:val="001C162A"/>
    <w:rsid w:val="001E74A1"/>
    <w:rsid w:val="0022682A"/>
    <w:rsid w:val="00260D2E"/>
    <w:rsid w:val="002A6EBD"/>
    <w:rsid w:val="002F586A"/>
    <w:rsid w:val="00336438"/>
    <w:rsid w:val="003365CE"/>
    <w:rsid w:val="00350D40"/>
    <w:rsid w:val="00371DD3"/>
    <w:rsid w:val="00397AFE"/>
    <w:rsid w:val="003B5357"/>
    <w:rsid w:val="003C3B9E"/>
    <w:rsid w:val="003C73EC"/>
    <w:rsid w:val="00405916"/>
    <w:rsid w:val="00414FEE"/>
    <w:rsid w:val="0042230C"/>
    <w:rsid w:val="004477AC"/>
    <w:rsid w:val="00463A12"/>
    <w:rsid w:val="004903E9"/>
    <w:rsid w:val="004A3621"/>
    <w:rsid w:val="004E15B5"/>
    <w:rsid w:val="004F2B7A"/>
    <w:rsid w:val="004F79DB"/>
    <w:rsid w:val="00500DE5"/>
    <w:rsid w:val="00501E05"/>
    <w:rsid w:val="0051733B"/>
    <w:rsid w:val="00523839"/>
    <w:rsid w:val="00533C23"/>
    <w:rsid w:val="00537903"/>
    <w:rsid w:val="005600AD"/>
    <w:rsid w:val="0056310F"/>
    <w:rsid w:val="00584EEF"/>
    <w:rsid w:val="005975F5"/>
    <w:rsid w:val="005A321A"/>
    <w:rsid w:val="005C6B9F"/>
    <w:rsid w:val="005E3463"/>
    <w:rsid w:val="005F3745"/>
    <w:rsid w:val="006704C1"/>
    <w:rsid w:val="006760C8"/>
    <w:rsid w:val="00680C79"/>
    <w:rsid w:val="00683514"/>
    <w:rsid w:val="00690FAB"/>
    <w:rsid w:val="006C3B95"/>
    <w:rsid w:val="007204A0"/>
    <w:rsid w:val="00737D6E"/>
    <w:rsid w:val="00750C56"/>
    <w:rsid w:val="0075754D"/>
    <w:rsid w:val="00757706"/>
    <w:rsid w:val="0076480D"/>
    <w:rsid w:val="007730E5"/>
    <w:rsid w:val="007853F3"/>
    <w:rsid w:val="007E38BB"/>
    <w:rsid w:val="007F5881"/>
    <w:rsid w:val="00813069"/>
    <w:rsid w:val="00823E45"/>
    <w:rsid w:val="00831EE2"/>
    <w:rsid w:val="00833ACF"/>
    <w:rsid w:val="00843053"/>
    <w:rsid w:val="00852A62"/>
    <w:rsid w:val="008662F0"/>
    <w:rsid w:val="008679A4"/>
    <w:rsid w:val="00893378"/>
    <w:rsid w:val="008B63AD"/>
    <w:rsid w:val="008B7392"/>
    <w:rsid w:val="008C0879"/>
    <w:rsid w:val="008F446C"/>
    <w:rsid w:val="009001E4"/>
    <w:rsid w:val="00913D4B"/>
    <w:rsid w:val="0092304F"/>
    <w:rsid w:val="00956800"/>
    <w:rsid w:val="009636E5"/>
    <w:rsid w:val="00973931"/>
    <w:rsid w:val="009757AA"/>
    <w:rsid w:val="00975956"/>
    <w:rsid w:val="00977248"/>
    <w:rsid w:val="00981343"/>
    <w:rsid w:val="00992151"/>
    <w:rsid w:val="009A5093"/>
    <w:rsid w:val="009B1856"/>
    <w:rsid w:val="009B2981"/>
    <w:rsid w:val="009B2B42"/>
    <w:rsid w:val="009E1B1C"/>
    <w:rsid w:val="00A6129C"/>
    <w:rsid w:val="00A640A5"/>
    <w:rsid w:val="00A70899"/>
    <w:rsid w:val="00A95285"/>
    <w:rsid w:val="00AE7E0A"/>
    <w:rsid w:val="00B02BF7"/>
    <w:rsid w:val="00B0712B"/>
    <w:rsid w:val="00B24626"/>
    <w:rsid w:val="00B249B4"/>
    <w:rsid w:val="00B260A6"/>
    <w:rsid w:val="00B36AB4"/>
    <w:rsid w:val="00B43FF3"/>
    <w:rsid w:val="00B51C3E"/>
    <w:rsid w:val="00B767CA"/>
    <w:rsid w:val="00B97A97"/>
    <w:rsid w:val="00BA2274"/>
    <w:rsid w:val="00BC6744"/>
    <w:rsid w:val="00BD06A3"/>
    <w:rsid w:val="00BE6F7E"/>
    <w:rsid w:val="00BF5DBC"/>
    <w:rsid w:val="00C237F0"/>
    <w:rsid w:val="00C27240"/>
    <w:rsid w:val="00C32973"/>
    <w:rsid w:val="00C36676"/>
    <w:rsid w:val="00C54AB3"/>
    <w:rsid w:val="00C74B1D"/>
    <w:rsid w:val="00C87CCF"/>
    <w:rsid w:val="00C945CF"/>
    <w:rsid w:val="00CC00A0"/>
    <w:rsid w:val="00CF08E0"/>
    <w:rsid w:val="00D1026D"/>
    <w:rsid w:val="00D5008F"/>
    <w:rsid w:val="00D83E81"/>
    <w:rsid w:val="00D91E49"/>
    <w:rsid w:val="00DD792B"/>
    <w:rsid w:val="00DF525C"/>
    <w:rsid w:val="00E16833"/>
    <w:rsid w:val="00E452F4"/>
    <w:rsid w:val="00E50179"/>
    <w:rsid w:val="00E529E6"/>
    <w:rsid w:val="00E70CAC"/>
    <w:rsid w:val="00E80D11"/>
    <w:rsid w:val="00E8461C"/>
    <w:rsid w:val="00E961E4"/>
    <w:rsid w:val="00EA7C13"/>
    <w:rsid w:val="00EB2F04"/>
    <w:rsid w:val="00ED32F5"/>
    <w:rsid w:val="00F02D68"/>
    <w:rsid w:val="00F25BF7"/>
    <w:rsid w:val="00F55031"/>
    <w:rsid w:val="00F911B4"/>
    <w:rsid w:val="00F96379"/>
    <w:rsid w:val="00FA2264"/>
    <w:rsid w:val="00FB5052"/>
    <w:rsid w:val="00FB6039"/>
    <w:rsid w:val="00FC22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683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87CCF"/>
    <w:pPr>
      <w:spacing w:before="100" w:beforeAutospacing="1" w:after="100" w:afterAutospacing="1"/>
    </w:pPr>
  </w:style>
  <w:style w:type="paragraph" w:styleId="Recuodecorpodetexto2">
    <w:name w:val="Body Text Indent 2"/>
    <w:basedOn w:val="Normal"/>
    <w:rsid w:val="00C87CCF"/>
    <w:pPr>
      <w:spacing w:line="480" w:lineRule="auto"/>
      <w:ind w:firstLine="1134"/>
      <w:jc w:val="both"/>
    </w:pPr>
    <w:rPr>
      <w:rFonts w:ascii="Arial" w:hAnsi="Arial"/>
      <w:szCs w:val="20"/>
    </w:rPr>
  </w:style>
  <w:style w:type="paragraph" w:styleId="Textodebalo">
    <w:name w:val="Balloon Text"/>
    <w:basedOn w:val="Normal"/>
    <w:link w:val="TextodebaloChar"/>
    <w:rsid w:val="00F02D68"/>
    <w:rPr>
      <w:rFonts w:ascii="Tahoma" w:hAnsi="Tahoma" w:cs="Tahoma"/>
      <w:sz w:val="16"/>
      <w:szCs w:val="16"/>
    </w:rPr>
  </w:style>
  <w:style w:type="character" w:customStyle="1" w:styleId="TextodebaloChar">
    <w:name w:val="Texto de balão Char"/>
    <w:basedOn w:val="Fontepargpadro"/>
    <w:link w:val="Textodebalo"/>
    <w:rsid w:val="00F02D68"/>
    <w:rPr>
      <w:rFonts w:ascii="Tahoma" w:hAnsi="Tahoma" w:cs="Tahoma"/>
      <w:sz w:val="16"/>
      <w:szCs w:val="16"/>
    </w:rPr>
  </w:style>
  <w:style w:type="paragraph" w:styleId="Ttulo">
    <w:name w:val="Title"/>
    <w:basedOn w:val="Normal"/>
    <w:link w:val="TtuloChar"/>
    <w:qFormat/>
    <w:rsid w:val="0075754D"/>
    <w:pPr>
      <w:jc w:val="center"/>
    </w:pPr>
    <w:rPr>
      <w:rFonts w:ascii="Verdana" w:hAnsi="Verdana"/>
      <w:b/>
      <w:bCs/>
      <w:sz w:val="28"/>
      <w:szCs w:val="20"/>
    </w:rPr>
  </w:style>
  <w:style w:type="character" w:customStyle="1" w:styleId="TtuloChar">
    <w:name w:val="Título Char"/>
    <w:basedOn w:val="Fontepargpadro"/>
    <w:link w:val="Ttulo"/>
    <w:rsid w:val="0075754D"/>
    <w:rPr>
      <w:rFonts w:ascii="Verdana" w:hAnsi="Verdana"/>
      <w:b/>
      <w:bCs/>
      <w:sz w:val="28"/>
    </w:rPr>
  </w:style>
  <w:style w:type="paragraph" w:styleId="Cabealho">
    <w:name w:val="header"/>
    <w:basedOn w:val="Normal"/>
    <w:link w:val="CabealhoChar"/>
    <w:rsid w:val="0075754D"/>
    <w:pPr>
      <w:tabs>
        <w:tab w:val="center" w:pos="4252"/>
        <w:tab w:val="right" w:pos="8504"/>
      </w:tabs>
    </w:pPr>
  </w:style>
  <w:style w:type="character" w:customStyle="1" w:styleId="CabealhoChar">
    <w:name w:val="Cabeçalho Char"/>
    <w:basedOn w:val="Fontepargpadro"/>
    <w:link w:val="Cabealho"/>
    <w:rsid w:val="0075754D"/>
    <w:rPr>
      <w:sz w:val="24"/>
      <w:szCs w:val="24"/>
    </w:rPr>
  </w:style>
  <w:style w:type="paragraph" w:styleId="Rodap">
    <w:name w:val="footer"/>
    <w:basedOn w:val="Normal"/>
    <w:link w:val="RodapChar"/>
    <w:uiPriority w:val="99"/>
    <w:rsid w:val="0075754D"/>
    <w:pPr>
      <w:tabs>
        <w:tab w:val="center" w:pos="4252"/>
        <w:tab w:val="right" w:pos="8504"/>
      </w:tabs>
    </w:pPr>
  </w:style>
  <w:style w:type="character" w:customStyle="1" w:styleId="RodapChar">
    <w:name w:val="Rodapé Char"/>
    <w:basedOn w:val="Fontepargpadro"/>
    <w:link w:val="Rodap"/>
    <w:uiPriority w:val="99"/>
    <w:rsid w:val="0075754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683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87CCF"/>
    <w:pPr>
      <w:spacing w:before="100" w:beforeAutospacing="1" w:after="100" w:afterAutospacing="1"/>
    </w:pPr>
  </w:style>
  <w:style w:type="paragraph" w:styleId="Recuodecorpodetexto2">
    <w:name w:val="Body Text Indent 2"/>
    <w:basedOn w:val="Normal"/>
    <w:rsid w:val="00C87CCF"/>
    <w:pPr>
      <w:spacing w:line="480" w:lineRule="auto"/>
      <w:ind w:firstLine="1134"/>
      <w:jc w:val="both"/>
    </w:pPr>
    <w:rPr>
      <w:rFonts w:ascii="Arial" w:hAnsi="Arial"/>
      <w:szCs w:val="20"/>
    </w:rPr>
  </w:style>
  <w:style w:type="paragraph" w:styleId="Textodebalo">
    <w:name w:val="Balloon Text"/>
    <w:basedOn w:val="Normal"/>
    <w:link w:val="TextodebaloChar"/>
    <w:rsid w:val="00F02D68"/>
    <w:rPr>
      <w:rFonts w:ascii="Tahoma" w:hAnsi="Tahoma" w:cs="Tahoma"/>
      <w:sz w:val="16"/>
      <w:szCs w:val="16"/>
    </w:rPr>
  </w:style>
  <w:style w:type="character" w:customStyle="1" w:styleId="TextodebaloChar">
    <w:name w:val="Texto de balão Char"/>
    <w:basedOn w:val="Fontepargpadro"/>
    <w:link w:val="Textodebalo"/>
    <w:rsid w:val="00F02D68"/>
    <w:rPr>
      <w:rFonts w:ascii="Tahoma" w:hAnsi="Tahoma" w:cs="Tahoma"/>
      <w:sz w:val="16"/>
      <w:szCs w:val="16"/>
    </w:rPr>
  </w:style>
  <w:style w:type="paragraph" w:styleId="Ttulo">
    <w:name w:val="Title"/>
    <w:basedOn w:val="Normal"/>
    <w:link w:val="TtuloChar"/>
    <w:qFormat/>
    <w:rsid w:val="0075754D"/>
    <w:pPr>
      <w:jc w:val="center"/>
    </w:pPr>
    <w:rPr>
      <w:rFonts w:ascii="Verdana" w:hAnsi="Verdana"/>
      <w:b/>
      <w:bCs/>
      <w:sz w:val="28"/>
      <w:szCs w:val="20"/>
    </w:rPr>
  </w:style>
  <w:style w:type="character" w:customStyle="1" w:styleId="TtuloChar">
    <w:name w:val="Título Char"/>
    <w:basedOn w:val="Fontepargpadro"/>
    <w:link w:val="Ttulo"/>
    <w:rsid w:val="0075754D"/>
    <w:rPr>
      <w:rFonts w:ascii="Verdana" w:hAnsi="Verdana"/>
      <w:b/>
      <w:bCs/>
      <w:sz w:val="28"/>
    </w:rPr>
  </w:style>
  <w:style w:type="paragraph" w:styleId="Cabealho">
    <w:name w:val="header"/>
    <w:basedOn w:val="Normal"/>
    <w:link w:val="CabealhoChar"/>
    <w:rsid w:val="0075754D"/>
    <w:pPr>
      <w:tabs>
        <w:tab w:val="center" w:pos="4252"/>
        <w:tab w:val="right" w:pos="8504"/>
      </w:tabs>
    </w:pPr>
  </w:style>
  <w:style w:type="character" w:customStyle="1" w:styleId="CabealhoChar">
    <w:name w:val="Cabeçalho Char"/>
    <w:basedOn w:val="Fontepargpadro"/>
    <w:link w:val="Cabealho"/>
    <w:rsid w:val="0075754D"/>
    <w:rPr>
      <w:sz w:val="24"/>
      <w:szCs w:val="24"/>
    </w:rPr>
  </w:style>
  <w:style w:type="paragraph" w:styleId="Rodap">
    <w:name w:val="footer"/>
    <w:basedOn w:val="Normal"/>
    <w:link w:val="RodapChar"/>
    <w:uiPriority w:val="99"/>
    <w:rsid w:val="0075754D"/>
    <w:pPr>
      <w:tabs>
        <w:tab w:val="center" w:pos="4252"/>
        <w:tab w:val="right" w:pos="8504"/>
      </w:tabs>
    </w:pPr>
  </w:style>
  <w:style w:type="character" w:customStyle="1" w:styleId="RodapChar">
    <w:name w:val="Rodapé Char"/>
    <w:basedOn w:val="Fontepargpadro"/>
    <w:link w:val="Rodap"/>
    <w:uiPriority w:val="99"/>
    <w:rsid w:val="007575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201988">
      <w:bodyDiv w:val="1"/>
      <w:marLeft w:val="300"/>
      <w:marRight w:val="0"/>
      <w:marTop w:val="375"/>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cha\Downloads\med518fe_-_termo_de_consentimento_livre_e_esclarecido_-_servico_de_oftalmologia_-_facectomia_em_criancas.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med518fe_-_termo_de_consentimento_livre_e_esclarecido_-_servico_de_oftalmologia_-_facectomia_em_criancas</Template>
  <TotalTime>0</TotalTime>
  <Pages>2</Pages>
  <Words>1246</Words>
  <Characters>6730</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TERMO DE CONSENTIMENTO INFORMADO</vt:lpstr>
    </vt:vector>
  </TitlesOfParts>
  <Company>HCPA</Company>
  <LinksUpToDate>false</LinksUpToDate>
  <CharactersWithSpaces>7961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CONSENTIMENTO INFORMADO</dc:title>
  <dc:creator>Ariel Ramos Da Rocha</dc:creator>
  <cp:lastModifiedBy>Ariel Ramos Da Rocha</cp:lastModifiedBy>
  <cp:revision>2</cp:revision>
  <cp:lastPrinted>2012-06-15T12:45:00Z</cp:lastPrinted>
  <dcterms:created xsi:type="dcterms:W3CDTF">2023-01-25T18:46:00Z</dcterms:created>
  <dcterms:modified xsi:type="dcterms:W3CDTF">2023-01-25T18:46:00Z</dcterms:modified>
</cp:coreProperties>
</file>